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D926F9" w:rsidRPr="00E924B2" w:rsidTr="004D24D1">
        <w:trPr>
          <w:trHeight w:val="1119"/>
        </w:trPr>
        <w:tc>
          <w:tcPr>
            <w:tcW w:w="4640" w:type="dxa"/>
            <w:shd w:val="clear" w:color="auto" w:fill="FFFFFF" w:themeFill="background1"/>
          </w:tcPr>
          <w:p w:rsidR="00D926F9" w:rsidRPr="00E924B2" w:rsidRDefault="00D926F9" w:rsidP="007816A7">
            <w:pPr>
              <w:spacing w:after="0" w:line="240" w:lineRule="auto"/>
              <w:rPr>
                <w:rFonts w:ascii="Times New Roman" w:hAnsi="Times New Roman"/>
                <w:b/>
                <w:sz w:val="24"/>
                <w:szCs w:val="24"/>
                <w:lang w:val="lt-LT"/>
              </w:rPr>
            </w:pPr>
            <w:r w:rsidRPr="00E924B2">
              <w:rPr>
                <w:rFonts w:ascii="Times New Roman" w:hAnsi="Times New Roman"/>
                <w:sz w:val="24"/>
                <w:szCs w:val="24"/>
                <w:lang w:val="lt-LT"/>
              </w:rPr>
              <w:t>PATVIRTINTA</w:t>
            </w:r>
          </w:p>
          <w:p w:rsidR="00573B9F" w:rsidRPr="00E924B2" w:rsidRDefault="00234953" w:rsidP="007816A7">
            <w:pPr>
              <w:spacing w:after="0" w:line="240" w:lineRule="auto"/>
              <w:rPr>
                <w:rFonts w:ascii="Times New Roman" w:hAnsi="Times New Roman"/>
                <w:b/>
                <w:sz w:val="24"/>
                <w:szCs w:val="24"/>
                <w:lang w:val="lt-LT"/>
              </w:rPr>
            </w:pPr>
            <w:r>
              <w:rPr>
                <w:rFonts w:ascii="Times New Roman" w:hAnsi="Times New Roman"/>
                <w:sz w:val="24"/>
                <w:szCs w:val="24"/>
                <w:lang w:val="lt-LT"/>
              </w:rPr>
              <w:t>Kino centro „Garsas“ direktoriau</w:t>
            </w:r>
            <w:r w:rsidR="00573B9B" w:rsidRPr="00E924B2">
              <w:rPr>
                <w:rFonts w:ascii="Times New Roman" w:hAnsi="Times New Roman"/>
                <w:sz w:val="24"/>
                <w:szCs w:val="24"/>
                <w:lang w:val="lt-LT"/>
              </w:rPr>
              <w:t>s</w:t>
            </w:r>
          </w:p>
          <w:p w:rsidR="00573B9F" w:rsidRPr="00E924B2" w:rsidRDefault="00573B9F" w:rsidP="007816A7">
            <w:pPr>
              <w:spacing w:after="0" w:line="240" w:lineRule="auto"/>
              <w:rPr>
                <w:rFonts w:ascii="Times New Roman" w:hAnsi="Times New Roman"/>
                <w:sz w:val="24"/>
                <w:szCs w:val="24"/>
                <w:lang w:val="lt-LT"/>
              </w:rPr>
            </w:pPr>
            <w:r w:rsidRPr="00E924B2">
              <w:rPr>
                <w:rFonts w:ascii="Times New Roman" w:hAnsi="Times New Roman"/>
                <w:sz w:val="24"/>
                <w:szCs w:val="24"/>
                <w:lang w:val="lt-LT"/>
              </w:rPr>
              <w:t>20</w:t>
            </w:r>
            <w:r w:rsidR="004D24D1" w:rsidRPr="00E924B2">
              <w:rPr>
                <w:rFonts w:ascii="Times New Roman" w:hAnsi="Times New Roman"/>
                <w:sz w:val="24"/>
                <w:szCs w:val="24"/>
                <w:lang w:val="lt-LT"/>
              </w:rPr>
              <w:t>20</w:t>
            </w:r>
            <w:r w:rsidRPr="00E924B2">
              <w:rPr>
                <w:rFonts w:ascii="Times New Roman" w:hAnsi="Times New Roman"/>
                <w:sz w:val="24"/>
                <w:szCs w:val="24"/>
                <w:lang w:val="lt-LT"/>
              </w:rPr>
              <w:t xml:space="preserve"> m. </w:t>
            </w:r>
            <w:r w:rsidR="00B673BE">
              <w:rPr>
                <w:rFonts w:ascii="Times New Roman" w:hAnsi="Times New Roman"/>
                <w:sz w:val="24"/>
                <w:szCs w:val="24"/>
                <w:lang w:val="lt-LT"/>
              </w:rPr>
              <w:t>kovo 6</w:t>
            </w:r>
            <w:r w:rsidRPr="00E924B2">
              <w:rPr>
                <w:rFonts w:ascii="Times New Roman" w:hAnsi="Times New Roman"/>
                <w:sz w:val="24"/>
                <w:szCs w:val="24"/>
                <w:lang w:val="lt-LT"/>
              </w:rPr>
              <w:t xml:space="preserve"> d. įsakymu Nr. </w:t>
            </w:r>
            <w:r w:rsidR="00B673BE">
              <w:rPr>
                <w:rFonts w:ascii="Times New Roman" w:hAnsi="Times New Roman"/>
                <w:sz w:val="24"/>
                <w:szCs w:val="24"/>
                <w:lang w:val="lt-LT"/>
              </w:rPr>
              <w:t>V-6</w:t>
            </w:r>
          </w:p>
          <w:p w:rsidR="007E6905" w:rsidRPr="00E924B2" w:rsidRDefault="00D926F9" w:rsidP="007816A7">
            <w:pPr>
              <w:spacing w:after="0" w:line="240" w:lineRule="auto"/>
              <w:rPr>
                <w:rFonts w:ascii="Times New Roman" w:hAnsi="Times New Roman"/>
                <w:bCs/>
                <w:kern w:val="36"/>
                <w:sz w:val="24"/>
                <w:szCs w:val="24"/>
                <w:lang w:val="lt-LT"/>
              </w:rPr>
            </w:pPr>
            <w:r w:rsidRPr="00E924B2">
              <w:rPr>
                <w:rFonts w:ascii="Times New Roman" w:hAnsi="Times New Roman"/>
                <w:sz w:val="24"/>
                <w:szCs w:val="24"/>
                <w:lang w:val="lt-LT"/>
              </w:rPr>
              <w:t xml:space="preserve">Dėl </w:t>
            </w:r>
            <w:r w:rsidRPr="00E924B2">
              <w:rPr>
                <w:rFonts w:ascii="Times New Roman" w:hAnsi="Times New Roman"/>
                <w:bCs/>
                <w:kern w:val="36"/>
                <w:sz w:val="24"/>
                <w:szCs w:val="24"/>
                <w:lang w:val="lt-LT"/>
              </w:rPr>
              <w:t>asmens duomenų</w:t>
            </w:r>
            <w:r w:rsidR="007E6905" w:rsidRPr="00E924B2">
              <w:rPr>
                <w:rFonts w:ascii="Times New Roman" w:hAnsi="Times New Roman"/>
                <w:b/>
                <w:sz w:val="24"/>
                <w:szCs w:val="24"/>
                <w:lang w:val="lt-LT"/>
              </w:rPr>
              <w:t xml:space="preserve"> </w:t>
            </w:r>
            <w:r w:rsidR="00B673BE">
              <w:rPr>
                <w:rFonts w:ascii="Times New Roman" w:hAnsi="Times New Roman"/>
                <w:bCs/>
                <w:kern w:val="36"/>
                <w:sz w:val="24"/>
                <w:szCs w:val="24"/>
                <w:lang w:val="lt-LT"/>
              </w:rPr>
              <w:t>apsaugos</w:t>
            </w:r>
          </w:p>
          <w:p w:rsidR="00D926F9" w:rsidRPr="00E924B2" w:rsidRDefault="00D926F9" w:rsidP="007816A7">
            <w:pPr>
              <w:spacing w:after="0" w:line="240" w:lineRule="auto"/>
              <w:rPr>
                <w:rFonts w:ascii="Times New Roman" w:hAnsi="Times New Roman"/>
                <w:b/>
                <w:sz w:val="24"/>
                <w:szCs w:val="24"/>
                <w:lang w:val="lt-LT"/>
              </w:rPr>
            </w:pPr>
            <w:r w:rsidRPr="00E924B2">
              <w:rPr>
                <w:rFonts w:ascii="Times New Roman" w:hAnsi="Times New Roman"/>
                <w:bCs/>
                <w:kern w:val="36"/>
                <w:sz w:val="24"/>
                <w:szCs w:val="24"/>
                <w:lang w:val="lt-LT"/>
              </w:rPr>
              <w:t>taisyklių patvirtinimo</w:t>
            </w:r>
          </w:p>
        </w:tc>
      </w:tr>
    </w:tbl>
    <w:p w:rsidR="00500D1F" w:rsidRPr="007816A7" w:rsidRDefault="00500D1F" w:rsidP="00E924B2">
      <w:pPr>
        <w:rPr>
          <w:rFonts w:ascii="Times New Roman" w:hAnsi="Times New Roman"/>
          <w:b/>
          <w:sz w:val="24"/>
          <w:szCs w:val="24"/>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680551" w:rsidRPr="00E924B2" w:rsidRDefault="00680551" w:rsidP="00E924B2">
      <w:pPr>
        <w:jc w:val="center"/>
        <w:rPr>
          <w:rFonts w:ascii="Times New Roman" w:hAnsi="Times New Roman"/>
          <w:b/>
          <w:sz w:val="24"/>
          <w:szCs w:val="24"/>
          <w:lang w:val="lt-LT"/>
        </w:rPr>
      </w:pPr>
    </w:p>
    <w:p w:rsidR="000736D3" w:rsidRPr="00E924B2" w:rsidRDefault="009F0D59" w:rsidP="00E924B2">
      <w:pPr>
        <w:jc w:val="center"/>
        <w:rPr>
          <w:rFonts w:ascii="Times New Roman" w:hAnsi="Times New Roman"/>
          <w:b/>
          <w:sz w:val="24"/>
          <w:szCs w:val="24"/>
          <w:lang w:val="lt-LT"/>
        </w:rPr>
      </w:pPr>
      <w:r w:rsidRPr="00E924B2">
        <w:rPr>
          <w:rFonts w:ascii="Times New Roman" w:hAnsi="Times New Roman"/>
          <w:b/>
          <w:sz w:val="24"/>
          <w:szCs w:val="24"/>
          <w:lang w:val="lt-LT"/>
        </w:rPr>
        <w:t>KINO CENTRO „GARSAS“</w:t>
      </w:r>
    </w:p>
    <w:p w:rsidR="00680551" w:rsidRPr="00E924B2" w:rsidRDefault="00680551" w:rsidP="00E924B2">
      <w:pPr>
        <w:jc w:val="center"/>
        <w:rPr>
          <w:rFonts w:ascii="Times New Roman" w:hAnsi="Times New Roman"/>
          <w:b/>
          <w:sz w:val="24"/>
          <w:szCs w:val="24"/>
          <w:lang w:val="lt-LT"/>
        </w:rPr>
      </w:pPr>
      <w:r w:rsidRPr="00E924B2">
        <w:rPr>
          <w:rFonts w:ascii="Times New Roman" w:hAnsi="Times New Roman"/>
          <w:b/>
          <w:sz w:val="24"/>
          <w:szCs w:val="24"/>
          <w:lang w:val="lt-LT"/>
        </w:rPr>
        <w:t xml:space="preserve">ASMENS DUOMENŲ </w:t>
      </w:r>
      <w:r w:rsidR="000736D3" w:rsidRPr="00E924B2">
        <w:rPr>
          <w:rFonts w:ascii="Times New Roman" w:hAnsi="Times New Roman"/>
          <w:b/>
          <w:sz w:val="24"/>
          <w:szCs w:val="24"/>
          <w:lang w:val="lt-LT"/>
        </w:rPr>
        <w:t>TVARKYMO</w:t>
      </w:r>
      <w:r w:rsidRPr="00E924B2">
        <w:rPr>
          <w:rFonts w:ascii="Times New Roman" w:hAnsi="Times New Roman"/>
          <w:b/>
          <w:sz w:val="24"/>
          <w:szCs w:val="24"/>
          <w:lang w:val="lt-LT"/>
        </w:rPr>
        <w:t xml:space="preserve"> TAISYKLĖS,</w:t>
      </w:r>
    </w:p>
    <w:p w:rsidR="00680551" w:rsidRPr="00E924B2" w:rsidRDefault="00680551" w:rsidP="00E924B2">
      <w:pPr>
        <w:pBdr>
          <w:bottom w:val="single" w:sz="4" w:space="1" w:color="auto"/>
        </w:pBdr>
        <w:jc w:val="center"/>
        <w:rPr>
          <w:rFonts w:ascii="Times New Roman" w:hAnsi="Times New Roman"/>
          <w:b/>
          <w:sz w:val="24"/>
          <w:szCs w:val="24"/>
          <w:lang w:val="lt-LT"/>
        </w:rPr>
      </w:pPr>
      <w:r w:rsidRPr="00E924B2">
        <w:rPr>
          <w:rFonts w:ascii="Times New Roman" w:hAnsi="Times New Roman"/>
          <w:sz w:val="24"/>
          <w:szCs w:val="24"/>
          <w:lang w:val="lt-LT"/>
        </w:rPr>
        <w:t>priimtos pagal 2016 m. balandžio 27 d. Europos Parlamento ir Tarybos reglamento (ES) 2016/679 dėl fizinių asmenų apsaugos tvarkant asmens duomenis ir dėl laisvo duomenų judėjimo nuostatas</w:t>
      </w:r>
    </w:p>
    <w:p w:rsidR="00500D1F" w:rsidRPr="00E924B2" w:rsidRDefault="00500D1F" w:rsidP="00E924B2">
      <w:pPr>
        <w:jc w:val="center"/>
        <w:rPr>
          <w:rFonts w:ascii="Times New Roman" w:hAnsi="Times New Roman"/>
          <w:b/>
          <w:sz w:val="24"/>
          <w:szCs w:val="24"/>
          <w:lang w:val="lt-LT"/>
        </w:rPr>
      </w:pPr>
    </w:p>
    <w:p w:rsidR="00500D1F" w:rsidRPr="00E924B2" w:rsidRDefault="00500D1F"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525D1" w:rsidRPr="00E924B2" w:rsidRDefault="00500D1F" w:rsidP="00E924B2">
      <w:pPr>
        <w:pStyle w:val="Sraopastraipa"/>
        <w:spacing w:after="0"/>
        <w:ind w:left="567"/>
        <w:jc w:val="center"/>
        <w:rPr>
          <w:rFonts w:ascii="Times New Roman" w:hAnsi="Times New Roman" w:cs="Times New Roman"/>
          <w:b/>
          <w:sz w:val="24"/>
          <w:szCs w:val="24"/>
        </w:rPr>
      </w:pPr>
      <w:r w:rsidRPr="00E924B2">
        <w:rPr>
          <w:rFonts w:ascii="Times New Roman" w:hAnsi="Times New Roman" w:cs="Times New Roman"/>
          <w:b/>
          <w:sz w:val="24"/>
          <w:szCs w:val="24"/>
        </w:rPr>
        <w:t>PAGRINDINĖS SĄVOKOS</w:t>
      </w:r>
    </w:p>
    <w:p w:rsidR="003D0FB3" w:rsidRPr="00E924B2" w:rsidRDefault="003D0FB3" w:rsidP="00E924B2">
      <w:pPr>
        <w:pStyle w:val="Sraopastraipa"/>
        <w:spacing w:after="0"/>
        <w:ind w:left="567"/>
        <w:rPr>
          <w:rFonts w:ascii="Times New Roman" w:hAnsi="Times New Roman" w:cs="Times New Roman"/>
          <w:b/>
          <w:sz w:val="24"/>
          <w:szCs w:val="24"/>
        </w:rPr>
      </w:pPr>
    </w:p>
    <w:p w:rsidR="00581357" w:rsidRPr="00E924B2" w:rsidRDefault="000736D3"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sz w:val="24"/>
          <w:szCs w:val="24"/>
        </w:rPr>
        <w:t>Biudžetinė</w:t>
      </w:r>
      <w:r w:rsidR="00573B9B" w:rsidRPr="00E924B2">
        <w:rPr>
          <w:rFonts w:ascii="Times New Roman" w:hAnsi="Times New Roman" w:cs="Times New Roman"/>
          <w:sz w:val="24"/>
          <w:szCs w:val="24"/>
        </w:rPr>
        <w:t xml:space="preserve"> įstaiga</w:t>
      </w:r>
      <w:r w:rsidR="00573B9B" w:rsidRPr="00E924B2">
        <w:rPr>
          <w:rFonts w:ascii="Times New Roman" w:hAnsi="Times New Roman" w:cs="Times New Roman"/>
          <w:b/>
          <w:sz w:val="24"/>
          <w:szCs w:val="24"/>
        </w:rPr>
        <w:t xml:space="preserve"> </w:t>
      </w:r>
      <w:r w:rsidR="009F0D59" w:rsidRPr="00E924B2">
        <w:rPr>
          <w:rFonts w:ascii="Times New Roman" w:hAnsi="Times New Roman" w:cs="Times New Roman"/>
          <w:b/>
          <w:sz w:val="24"/>
          <w:szCs w:val="24"/>
        </w:rPr>
        <w:t>Kino centras „Garsas</w:t>
      </w:r>
      <w:r w:rsidRPr="00E924B2">
        <w:rPr>
          <w:rFonts w:ascii="Times New Roman" w:hAnsi="Times New Roman" w:cs="Times New Roman"/>
          <w:b/>
          <w:sz w:val="24"/>
          <w:szCs w:val="24"/>
        </w:rPr>
        <w:t>“</w:t>
      </w:r>
      <w:r w:rsidR="00573B9F" w:rsidRPr="00E924B2">
        <w:rPr>
          <w:rFonts w:ascii="Times New Roman" w:hAnsi="Times New Roman" w:cs="Times New Roman"/>
          <w:sz w:val="24"/>
          <w:szCs w:val="24"/>
        </w:rPr>
        <w:t>, įstaigos koda</w:t>
      </w:r>
      <w:r w:rsidR="007E6905" w:rsidRPr="00E924B2">
        <w:rPr>
          <w:rFonts w:ascii="Times New Roman" w:hAnsi="Times New Roman" w:cs="Times New Roman"/>
          <w:sz w:val="24"/>
          <w:szCs w:val="24"/>
        </w:rPr>
        <w:t xml:space="preserve">s </w:t>
      </w:r>
      <w:r w:rsidR="009F0D59" w:rsidRPr="00E924B2">
        <w:rPr>
          <w:rFonts w:ascii="Times New Roman" w:hAnsi="Times New Roman" w:cs="Times New Roman"/>
          <w:sz w:val="24"/>
          <w:szCs w:val="24"/>
        </w:rPr>
        <w:t>148504349</w:t>
      </w:r>
      <w:r w:rsidR="00573B9F" w:rsidRPr="00E924B2">
        <w:rPr>
          <w:rFonts w:ascii="Times New Roman" w:hAnsi="Times New Roman" w:cs="Times New Roman"/>
          <w:sz w:val="24"/>
          <w:szCs w:val="24"/>
        </w:rPr>
        <w:t xml:space="preserve">, buveinės adresas </w:t>
      </w:r>
      <w:r w:rsidR="009F0D59" w:rsidRPr="00E924B2">
        <w:rPr>
          <w:rFonts w:ascii="Times New Roman" w:hAnsi="Times New Roman" w:cs="Times New Roman"/>
          <w:sz w:val="24"/>
          <w:szCs w:val="24"/>
          <w:shd w:val="clear" w:color="auto" w:fill="FFFFFF"/>
        </w:rPr>
        <w:t>Respublikos</w:t>
      </w:r>
      <w:r w:rsidRPr="00E924B2">
        <w:rPr>
          <w:rFonts w:ascii="Times New Roman" w:hAnsi="Times New Roman" w:cs="Times New Roman"/>
          <w:sz w:val="24"/>
          <w:szCs w:val="24"/>
          <w:shd w:val="clear" w:color="auto" w:fill="FFFFFF"/>
        </w:rPr>
        <w:t xml:space="preserve"> g. </w:t>
      </w:r>
      <w:r w:rsidR="009F0D59" w:rsidRPr="00E924B2">
        <w:rPr>
          <w:rFonts w:ascii="Times New Roman" w:hAnsi="Times New Roman" w:cs="Times New Roman"/>
          <w:sz w:val="24"/>
          <w:szCs w:val="24"/>
          <w:shd w:val="clear" w:color="auto" w:fill="FFFFFF"/>
        </w:rPr>
        <w:t>40</w:t>
      </w:r>
      <w:r w:rsidR="00573B9B" w:rsidRPr="00E924B2">
        <w:rPr>
          <w:rFonts w:ascii="Times New Roman" w:hAnsi="Times New Roman" w:cs="Times New Roman"/>
          <w:sz w:val="24"/>
          <w:szCs w:val="24"/>
          <w:shd w:val="clear" w:color="auto" w:fill="FFFFFF"/>
        </w:rPr>
        <w:t>, LT-</w:t>
      </w:r>
      <w:r w:rsidR="009F0D59" w:rsidRPr="00E924B2">
        <w:rPr>
          <w:rFonts w:ascii="Times New Roman" w:hAnsi="Times New Roman" w:cs="Times New Roman"/>
          <w:sz w:val="24"/>
          <w:szCs w:val="24"/>
          <w:shd w:val="clear" w:color="auto" w:fill="FFFFFF"/>
        </w:rPr>
        <w:t>35173</w:t>
      </w:r>
      <w:r w:rsidR="00573B9B" w:rsidRPr="00E924B2">
        <w:rPr>
          <w:rFonts w:ascii="Times New Roman" w:hAnsi="Times New Roman" w:cs="Times New Roman"/>
          <w:sz w:val="24"/>
          <w:szCs w:val="24"/>
          <w:shd w:val="clear" w:color="auto" w:fill="FFFFFF"/>
        </w:rPr>
        <w:t xml:space="preserve"> </w:t>
      </w:r>
      <w:r w:rsidR="009F0D59" w:rsidRPr="00E924B2">
        <w:rPr>
          <w:rFonts w:ascii="Times New Roman" w:hAnsi="Times New Roman" w:cs="Times New Roman"/>
          <w:sz w:val="24"/>
          <w:szCs w:val="24"/>
          <w:shd w:val="clear" w:color="auto" w:fill="FFFFFF"/>
        </w:rPr>
        <w:t>Panevėžys</w:t>
      </w:r>
      <w:r w:rsidR="00573B9F" w:rsidRPr="00E924B2">
        <w:rPr>
          <w:rFonts w:ascii="Times New Roman" w:hAnsi="Times New Roman" w:cs="Times New Roman"/>
          <w:sz w:val="24"/>
          <w:szCs w:val="24"/>
        </w:rPr>
        <w:t>;</w:t>
      </w:r>
      <w:r w:rsidR="00573B9F" w:rsidRPr="00E924B2">
        <w:rPr>
          <w:rFonts w:ascii="Times New Roman" w:hAnsi="Times New Roman" w:cs="Times New Roman"/>
          <w:sz w:val="24"/>
          <w:szCs w:val="24"/>
          <w:shd w:val="clear" w:color="auto" w:fill="FFFFFF"/>
        </w:rPr>
        <w:t xml:space="preserve"> </w:t>
      </w:r>
      <w:r w:rsidR="00573B9F" w:rsidRPr="00E924B2">
        <w:rPr>
          <w:rFonts w:ascii="Times New Roman" w:hAnsi="Times New Roman" w:cs="Times New Roman"/>
          <w:sz w:val="24"/>
          <w:szCs w:val="24"/>
        </w:rPr>
        <w:t xml:space="preserve">kontaktai: el. p. </w:t>
      </w:r>
      <w:r w:rsidR="00234953">
        <w:rPr>
          <w:rFonts w:ascii="Times New Roman" w:hAnsi="Times New Roman" w:cs="Times New Roman"/>
          <w:sz w:val="24"/>
          <w:szCs w:val="24"/>
          <w:shd w:val="clear" w:color="auto" w:fill="FFFFFF"/>
        </w:rPr>
        <w:t>kcgarsas</w:t>
      </w:r>
      <w:r w:rsidR="007E6905" w:rsidRPr="00E924B2">
        <w:rPr>
          <w:rFonts w:ascii="Times New Roman" w:hAnsi="Times New Roman" w:cs="Times New Roman"/>
          <w:sz w:val="24"/>
          <w:szCs w:val="24"/>
          <w:shd w:val="clear" w:color="auto" w:fill="FFFFFF"/>
        </w:rPr>
        <w:t>@</w:t>
      </w:r>
      <w:r w:rsidR="009F0D59" w:rsidRPr="00E924B2">
        <w:rPr>
          <w:rFonts w:ascii="Times New Roman" w:hAnsi="Times New Roman" w:cs="Times New Roman"/>
          <w:sz w:val="24"/>
          <w:szCs w:val="24"/>
          <w:shd w:val="clear" w:color="auto" w:fill="FFFFFF"/>
        </w:rPr>
        <w:t>garsas.lt</w:t>
      </w:r>
      <w:r w:rsidRPr="00E924B2">
        <w:rPr>
          <w:rFonts w:ascii="Times New Roman" w:hAnsi="Times New Roman" w:cs="Times New Roman"/>
          <w:sz w:val="24"/>
          <w:szCs w:val="24"/>
        </w:rPr>
        <w:t>, tel. nr.</w:t>
      </w:r>
      <w:r w:rsidR="00573B9B" w:rsidRPr="00E924B2">
        <w:rPr>
          <w:rFonts w:ascii="Times New Roman" w:hAnsi="Times New Roman" w:cs="Times New Roman"/>
          <w:sz w:val="24"/>
          <w:szCs w:val="24"/>
        </w:rPr>
        <w:t xml:space="preserve"> </w:t>
      </w:r>
      <w:r w:rsidRPr="00E924B2">
        <w:rPr>
          <w:rFonts w:ascii="Times New Roman" w:hAnsi="Times New Roman" w:cs="Times New Roman"/>
          <w:sz w:val="24"/>
          <w:szCs w:val="24"/>
          <w:shd w:val="clear" w:color="auto" w:fill="FFFFFF"/>
        </w:rPr>
        <w:t>(8-</w:t>
      </w:r>
      <w:r w:rsidR="00234953">
        <w:rPr>
          <w:rFonts w:ascii="Times New Roman" w:hAnsi="Times New Roman" w:cs="Times New Roman"/>
          <w:sz w:val="24"/>
          <w:szCs w:val="24"/>
          <w:shd w:val="clear" w:color="auto" w:fill="FFFFFF"/>
        </w:rPr>
        <w:t>45</w:t>
      </w:r>
      <w:r w:rsidR="00573B9F" w:rsidRPr="00E924B2">
        <w:rPr>
          <w:rFonts w:ascii="Times New Roman" w:hAnsi="Times New Roman" w:cs="Times New Roman"/>
          <w:sz w:val="24"/>
          <w:szCs w:val="24"/>
          <w:shd w:val="clear" w:color="auto" w:fill="FFFFFF"/>
        </w:rPr>
        <w:t xml:space="preserve">) </w:t>
      </w:r>
      <w:r w:rsidR="00234953">
        <w:rPr>
          <w:rFonts w:ascii="Times New Roman" w:hAnsi="Times New Roman" w:cs="Times New Roman"/>
          <w:sz w:val="24"/>
          <w:szCs w:val="24"/>
          <w:shd w:val="clear" w:color="auto" w:fill="FFFFFF"/>
        </w:rPr>
        <w:t>4</w:t>
      </w:r>
      <w:r w:rsidR="0039279F" w:rsidRPr="00E924B2">
        <w:rPr>
          <w:rFonts w:ascii="Times New Roman" w:hAnsi="Times New Roman" w:cs="Times New Roman"/>
          <w:sz w:val="24"/>
          <w:szCs w:val="24"/>
          <w:shd w:val="clear" w:color="auto" w:fill="FFFFFF"/>
        </w:rPr>
        <w:t>6</w:t>
      </w:r>
      <w:r w:rsidR="00312D36">
        <w:rPr>
          <w:rFonts w:ascii="Times New Roman" w:hAnsi="Times New Roman" w:cs="Times New Roman"/>
          <w:sz w:val="24"/>
          <w:szCs w:val="24"/>
          <w:shd w:val="clear" w:color="auto" w:fill="FFFFFF"/>
        </w:rPr>
        <w:t xml:space="preserve"> </w:t>
      </w:r>
      <w:r w:rsidR="00234953">
        <w:rPr>
          <w:rFonts w:ascii="Times New Roman" w:hAnsi="Times New Roman" w:cs="Times New Roman"/>
          <w:sz w:val="24"/>
          <w:szCs w:val="24"/>
          <w:shd w:val="clear" w:color="auto" w:fill="FFFFFF"/>
        </w:rPr>
        <w:t>7</w:t>
      </w:r>
      <w:r w:rsidR="0039279F" w:rsidRPr="00E924B2">
        <w:rPr>
          <w:rFonts w:ascii="Times New Roman" w:hAnsi="Times New Roman" w:cs="Times New Roman"/>
          <w:sz w:val="24"/>
          <w:szCs w:val="24"/>
          <w:shd w:val="clear" w:color="auto" w:fill="FFFFFF"/>
        </w:rPr>
        <w:t xml:space="preserve">8 </w:t>
      </w:r>
      <w:r w:rsidR="00234953">
        <w:rPr>
          <w:rFonts w:ascii="Times New Roman" w:hAnsi="Times New Roman" w:cs="Times New Roman"/>
          <w:sz w:val="24"/>
          <w:szCs w:val="24"/>
          <w:shd w:val="clear" w:color="auto" w:fill="FFFFFF"/>
        </w:rPr>
        <w:t>06</w:t>
      </w:r>
      <w:r w:rsidR="00D926F9" w:rsidRPr="00E924B2">
        <w:rPr>
          <w:rFonts w:ascii="Times New Roman" w:hAnsi="Times New Roman" w:cs="Times New Roman"/>
          <w:i/>
          <w:sz w:val="24"/>
          <w:szCs w:val="24"/>
        </w:rPr>
        <w:t>.</w:t>
      </w:r>
      <w:r w:rsidR="00D926F9" w:rsidRPr="00E924B2">
        <w:rPr>
          <w:rFonts w:ascii="Times New Roman" w:hAnsi="Times New Roman" w:cs="Times New Roman"/>
          <w:sz w:val="24"/>
          <w:szCs w:val="24"/>
        </w:rPr>
        <w:t xml:space="preserve"> </w:t>
      </w:r>
      <w:r w:rsidR="005525D1" w:rsidRPr="00E924B2">
        <w:rPr>
          <w:rFonts w:ascii="Times New Roman" w:hAnsi="Times New Roman" w:cs="Times New Roman"/>
          <w:sz w:val="24"/>
          <w:szCs w:val="24"/>
        </w:rPr>
        <w:t>Toliau asmens duomenų tvarkymo ir naudojimo taisyklėse „</w:t>
      </w:r>
      <w:r w:rsidR="0022203D" w:rsidRPr="00E924B2">
        <w:rPr>
          <w:rFonts w:ascii="Times New Roman" w:hAnsi="Times New Roman" w:cs="Times New Roman"/>
          <w:bCs/>
          <w:sz w:val="24"/>
          <w:szCs w:val="24"/>
        </w:rPr>
        <w:t>Įstaiga</w:t>
      </w:r>
      <w:r w:rsidR="00581357" w:rsidRPr="00E924B2">
        <w:rPr>
          <w:rFonts w:ascii="Times New Roman" w:hAnsi="Times New Roman" w:cs="Times New Roman"/>
          <w:sz w:val="24"/>
          <w:szCs w:val="24"/>
        </w:rPr>
        <w:t>“.</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subjektas</w:t>
      </w:r>
      <w:r w:rsidRPr="00E924B2">
        <w:rPr>
          <w:rFonts w:ascii="Times New Roman" w:hAnsi="Times New Roman" w:cs="Times New Roman"/>
          <w:sz w:val="24"/>
          <w:szCs w:val="24"/>
        </w:rPr>
        <w:t xml:space="preserve"> – reiškia fizinį asmenį, iš kurio </w:t>
      </w:r>
      <w:r w:rsidR="0022203D" w:rsidRPr="00E924B2">
        <w:rPr>
          <w:rFonts w:ascii="Times New Roman" w:hAnsi="Times New Roman" w:cs="Times New Roman"/>
          <w:bCs/>
          <w:sz w:val="24"/>
          <w:szCs w:val="24"/>
        </w:rPr>
        <w:t>Įstaiga</w:t>
      </w:r>
      <w:r w:rsidRPr="00E924B2">
        <w:rPr>
          <w:rFonts w:ascii="Times New Roman" w:hAnsi="Times New Roman" w:cs="Times New Roman"/>
          <w:sz w:val="24"/>
          <w:szCs w:val="24"/>
        </w:rPr>
        <w:t xml:space="preserve"> gauna ir tvarko asmens duomenis.</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Darbuotojas</w:t>
      </w:r>
      <w:r w:rsidRPr="00E924B2">
        <w:rPr>
          <w:rFonts w:ascii="Times New Roman" w:hAnsi="Times New Roman" w:cs="Times New Roman"/>
          <w:sz w:val="24"/>
          <w:szCs w:val="24"/>
        </w:rPr>
        <w:t xml:space="preserve"> – reiškia asmenį, kuris su </w:t>
      </w:r>
      <w:r w:rsidR="0022203D" w:rsidRPr="00E924B2">
        <w:rPr>
          <w:rFonts w:ascii="Times New Roman" w:hAnsi="Times New Roman" w:cs="Times New Roman"/>
          <w:bCs/>
          <w:sz w:val="24"/>
          <w:szCs w:val="24"/>
        </w:rPr>
        <w:t>Įstaiga</w:t>
      </w:r>
      <w:r w:rsidRPr="00E924B2">
        <w:rPr>
          <w:rFonts w:ascii="Times New Roman" w:hAnsi="Times New Roman" w:cs="Times New Roman"/>
          <w:sz w:val="24"/>
          <w:szCs w:val="24"/>
        </w:rPr>
        <w:t xml:space="preserve"> yra sudaręs darbo ar panašaus pobūdžio sutartį ir </w:t>
      </w:r>
      <w:r w:rsidR="00367460" w:rsidRPr="00E924B2">
        <w:rPr>
          <w:rFonts w:ascii="Times New Roman" w:hAnsi="Times New Roman" w:cs="Times New Roman"/>
          <w:sz w:val="24"/>
          <w:szCs w:val="24"/>
        </w:rPr>
        <w:t>Įstaigos</w:t>
      </w:r>
      <w:r w:rsidRPr="00E924B2">
        <w:rPr>
          <w:rFonts w:ascii="Times New Roman" w:hAnsi="Times New Roman" w:cs="Times New Roman"/>
          <w:sz w:val="24"/>
          <w:szCs w:val="24"/>
        </w:rPr>
        <w:t xml:space="preserve"> vadovo sprendimu yra paskirtas tvarkyti Asmens duomenis</w:t>
      </w:r>
      <w:r w:rsidR="00E149C2" w:rsidRPr="00E924B2">
        <w:rPr>
          <w:rFonts w:ascii="Times New Roman" w:hAnsi="Times New Roman" w:cs="Times New Roman"/>
          <w:sz w:val="24"/>
          <w:szCs w:val="24"/>
        </w:rPr>
        <w:t xml:space="preserve"> arba tokius duomenis t</w:t>
      </w:r>
      <w:r w:rsidR="00234953">
        <w:rPr>
          <w:rFonts w:ascii="Times New Roman" w:hAnsi="Times New Roman" w:cs="Times New Roman"/>
          <w:sz w:val="24"/>
          <w:szCs w:val="24"/>
        </w:rPr>
        <w:t>varko pagal savo pareigybės aprašyme</w:t>
      </w:r>
      <w:r w:rsidR="00E149C2" w:rsidRPr="00E924B2">
        <w:rPr>
          <w:rFonts w:ascii="Times New Roman" w:hAnsi="Times New Roman" w:cs="Times New Roman"/>
          <w:sz w:val="24"/>
          <w:szCs w:val="24"/>
        </w:rPr>
        <w:t xml:space="preserve"> įvardytas darbo funkcijas</w:t>
      </w:r>
      <w:r w:rsidRPr="00E924B2">
        <w:rPr>
          <w:rFonts w:ascii="Times New Roman" w:hAnsi="Times New Roman" w:cs="Times New Roman"/>
          <w:sz w:val="24"/>
          <w:szCs w:val="24"/>
        </w:rPr>
        <w:t xml:space="preserve"> arba, kurio asmens duomenys yra tvarkomi.</w:t>
      </w:r>
    </w:p>
    <w:p w:rsidR="00E149C2" w:rsidRPr="00E924B2" w:rsidRDefault="00E149C2"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eastAsia="Times New Roman" w:hAnsi="Times New Roman" w:cs="Times New Roman"/>
          <w:b/>
          <w:bCs/>
          <w:sz w:val="24"/>
          <w:szCs w:val="24"/>
        </w:rPr>
        <w:t>Asmens duomenys</w:t>
      </w:r>
      <w:r w:rsidRPr="00E924B2">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gavėjas</w:t>
      </w:r>
      <w:r w:rsidRPr="00E924B2">
        <w:rPr>
          <w:rFonts w:ascii="Times New Roman" w:hAnsi="Times New Roman" w:cs="Times New Roman"/>
          <w:sz w:val="24"/>
          <w:szCs w:val="24"/>
        </w:rPr>
        <w:t xml:space="preserve"> – juridinis ar</w:t>
      </w:r>
      <w:r w:rsidR="00E149C2" w:rsidRPr="00E924B2">
        <w:rPr>
          <w:rFonts w:ascii="Times New Roman" w:hAnsi="Times New Roman" w:cs="Times New Roman"/>
          <w:sz w:val="24"/>
          <w:szCs w:val="24"/>
        </w:rPr>
        <w:t>ba</w:t>
      </w:r>
      <w:r w:rsidRPr="00E924B2">
        <w:rPr>
          <w:rFonts w:ascii="Times New Roman" w:hAnsi="Times New Roman" w:cs="Times New Roman"/>
          <w:sz w:val="24"/>
          <w:szCs w:val="24"/>
        </w:rPr>
        <w:t xml:space="preserve"> fizinis asmuo</w:t>
      </w:r>
      <w:r w:rsidR="00E149C2" w:rsidRPr="00E924B2">
        <w:rPr>
          <w:rFonts w:ascii="Times New Roman" w:hAnsi="Times New Roman" w:cs="Times New Roman"/>
          <w:sz w:val="24"/>
          <w:szCs w:val="24"/>
        </w:rPr>
        <w:t xml:space="preserve"> arba valstybės institucija, kuriem</w:t>
      </w:r>
      <w:r w:rsidR="00234953">
        <w:rPr>
          <w:rFonts w:ascii="Times New Roman" w:hAnsi="Times New Roman" w:cs="Times New Roman"/>
          <w:sz w:val="24"/>
          <w:szCs w:val="24"/>
        </w:rPr>
        <w:t>s</w:t>
      </w:r>
      <w:r w:rsidRPr="00E924B2">
        <w:rPr>
          <w:rFonts w:ascii="Times New Roman" w:hAnsi="Times New Roman" w:cs="Times New Roman"/>
          <w:sz w:val="24"/>
          <w:szCs w:val="24"/>
        </w:rPr>
        <w:t xml:space="preserve"> te</w:t>
      </w:r>
      <w:r w:rsidR="00E149C2" w:rsidRPr="00E924B2">
        <w:rPr>
          <w:rFonts w:ascii="Times New Roman" w:hAnsi="Times New Roman" w:cs="Times New Roman"/>
          <w:sz w:val="24"/>
          <w:szCs w:val="24"/>
        </w:rPr>
        <w:t xml:space="preserve">ikiami asmens duomenys. </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teikimas</w:t>
      </w:r>
      <w:r w:rsidRPr="00E924B2">
        <w:rPr>
          <w:rFonts w:ascii="Times New Roman" w:hAnsi="Times New Roman" w:cs="Times New Roman"/>
          <w:sz w:val="24"/>
          <w:szCs w:val="24"/>
        </w:rPr>
        <w:t xml:space="preserve"> – asmens duomenų atskleidimas</w:t>
      </w:r>
      <w:r w:rsidR="00E149C2" w:rsidRPr="00E924B2">
        <w:rPr>
          <w:rFonts w:ascii="Times New Roman" w:hAnsi="Times New Roman" w:cs="Times New Roman"/>
          <w:sz w:val="24"/>
          <w:szCs w:val="24"/>
        </w:rPr>
        <w:t>,</w:t>
      </w:r>
      <w:r w:rsidRPr="00E924B2">
        <w:rPr>
          <w:rFonts w:ascii="Times New Roman" w:hAnsi="Times New Roman" w:cs="Times New Roman"/>
          <w:sz w:val="24"/>
          <w:szCs w:val="24"/>
        </w:rPr>
        <w:t xml:space="preserve"> perduodant ar kitu būdu padarant juos prieinamus (išskyrus paskelbimą visuomenės informavimo priemonėse).</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Duomenų tvarkymas</w:t>
      </w:r>
      <w:r w:rsidRPr="00E924B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E924B2">
        <w:rPr>
          <w:rFonts w:ascii="Times New Roman" w:hAnsi="Times New Roman" w:cs="Times New Roman"/>
          <w:sz w:val="24"/>
          <w:szCs w:val="24"/>
        </w:rPr>
        <w:t>eiksmas arba veiksmų rinkinys.</w:t>
      </w:r>
    </w:p>
    <w:p w:rsidR="00E149C2" w:rsidRPr="00CD18EB" w:rsidRDefault="005525D1" w:rsidP="00E924B2">
      <w:pPr>
        <w:pStyle w:val="Sraopastraipa"/>
        <w:numPr>
          <w:ilvl w:val="0"/>
          <w:numId w:val="2"/>
        </w:numPr>
        <w:spacing w:after="0"/>
        <w:ind w:left="0" w:firstLine="709"/>
        <w:jc w:val="both"/>
        <w:rPr>
          <w:rFonts w:ascii="Times New Roman" w:hAnsi="Times New Roman" w:cs="Times New Roman"/>
          <w:sz w:val="24"/>
          <w:szCs w:val="24"/>
        </w:rPr>
      </w:pPr>
      <w:r w:rsidRPr="00E867C4">
        <w:rPr>
          <w:rFonts w:ascii="Times New Roman" w:hAnsi="Times New Roman" w:cs="Times New Roman"/>
          <w:b/>
          <w:sz w:val="24"/>
          <w:szCs w:val="24"/>
        </w:rPr>
        <w:t>Duomenų tvarkytojas</w:t>
      </w:r>
      <w:r w:rsidRPr="00E867C4">
        <w:rPr>
          <w:rFonts w:ascii="Times New Roman" w:hAnsi="Times New Roman" w:cs="Times New Roman"/>
          <w:sz w:val="24"/>
          <w:szCs w:val="24"/>
        </w:rPr>
        <w:t xml:space="preserve"> –</w:t>
      </w:r>
      <w:r w:rsidR="00E97B11" w:rsidRPr="00E867C4">
        <w:rPr>
          <w:rFonts w:ascii="Times New Roman" w:hAnsi="Times New Roman" w:cs="Times New Roman"/>
          <w:sz w:val="24"/>
          <w:szCs w:val="24"/>
        </w:rPr>
        <w:t xml:space="preserve"> fizinis arba juridinis asmuo, valdžios institucija, agentūra ar kita įstaiga, kuri duomenų valdytojo vardu tvarko asmens duomenis. Duomenų tvarkytojas veikia laikydamasis </w:t>
      </w:r>
      <w:r w:rsidR="00E97B11" w:rsidRPr="00CD18EB">
        <w:rPr>
          <w:rFonts w:ascii="Times New Roman" w:hAnsi="Times New Roman" w:cs="Times New Roman"/>
          <w:sz w:val="24"/>
          <w:szCs w:val="24"/>
        </w:rPr>
        <w:t>duomenų valdytojo nurodymų</w:t>
      </w:r>
      <w:r w:rsidR="00D12CF6">
        <w:rPr>
          <w:rFonts w:ascii="Times New Roman" w:hAnsi="Times New Roman" w:cs="Times New Roman"/>
          <w:sz w:val="24"/>
          <w:szCs w:val="24"/>
        </w:rPr>
        <w:t xml:space="preserve"> (įskaitant ir Įstaigą)</w:t>
      </w:r>
      <w:r w:rsidR="00E97B11" w:rsidRPr="00CD18EB">
        <w:rPr>
          <w:rFonts w:ascii="Times New Roman" w:hAnsi="Times New Roman" w:cs="Times New Roman"/>
          <w:sz w:val="24"/>
          <w:szCs w:val="24"/>
        </w:rPr>
        <w:t>.</w:t>
      </w:r>
    </w:p>
    <w:p w:rsidR="00E149C2" w:rsidRPr="00CD18EB"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CD18EB">
        <w:rPr>
          <w:rFonts w:ascii="Times New Roman" w:hAnsi="Times New Roman" w:cs="Times New Roman"/>
          <w:b/>
          <w:bCs/>
          <w:sz w:val="24"/>
          <w:szCs w:val="24"/>
        </w:rPr>
        <w:t>Duomenų valdytojas</w:t>
      </w:r>
      <w:r w:rsidRPr="00CD18EB">
        <w:rPr>
          <w:rFonts w:ascii="Times New Roman" w:hAnsi="Times New Roman" w:cs="Times New Roman"/>
          <w:sz w:val="24"/>
          <w:szCs w:val="24"/>
        </w:rPr>
        <w:t xml:space="preserve"> –</w:t>
      </w:r>
      <w:r w:rsidR="00E867C4" w:rsidRPr="00CD18EB">
        <w:rPr>
          <w:rFonts w:ascii="Times New Roman" w:hAnsi="Times New Roman" w:cs="Times New Roman"/>
          <w:sz w:val="24"/>
          <w:szCs w:val="24"/>
        </w:rPr>
        <w:t xml:space="preserve"> Kino centras “Garsas”</w:t>
      </w:r>
      <w:r w:rsidR="00CD18EB" w:rsidRPr="00CD18EB">
        <w:rPr>
          <w:rFonts w:ascii="Times New Roman" w:hAnsi="Times New Roman" w:cs="Times New Roman"/>
          <w:sz w:val="24"/>
          <w:szCs w:val="24"/>
        </w:rPr>
        <w:t xml:space="preserve">, </w:t>
      </w:r>
      <w:r w:rsidR="00FD5BCA">
        <w:rPr>
          <w:rFonts w:ascii="Times New Roman" w:hAnsi="Times New Roman" w:cs="Times New Roman"/>
          <w:sz w:val="24"/>
          <w:szCs w:val="24"/>
        </w:rPr>
        <w:t xml:space="preserve">įstaigos kodas 148504349, </w:t>
      </w:r>
      <w:r w:rsidR="00CD18EB" w:rsidRPr="00CD18EB">
        <w:rPr>
          <w:rFonts w:ascii="Times New Roman" w:hAnsi="Times New Roman" w:cs="Times New Roman"/>
          <w:sz w:val="24"/>
          <w:szCs w:val="24"/>
        </w:rPr>
        <w:t>Respublikos g. 40, 3517</w:t>
      </w:r>
      <w:r w:rsidR="00FD5BCA">
        <w:rPr>
          <w:rFonts w:ascii="Times New Roman" w:hAnsi="Times New Roman" w:cs="Times New Roman"/>
          <w:sz w:val="24"/>
          <w:szCs w:val="24"/>
        </w:rPr>
        <w:t>3</w:t>
      </w:r>
      <w:r w:rsidR="00CD18EB" w:rsidRPr="00CD18EB">
        <w:rPr>
          <w:rFonts w:ascii="Times New Roman" w:hAnsi="Times New Roman" w:cs="Times New Roman"/>
          <w:sz w:val="24"/>
          <w:szCs w:val="24"/>
        </w:rPr>
        <w:t xml:space="preserve"> Panevėžys, tel. 8-45 46 78</w:t>
      </w:r>
      <w:r w:rsidR="00FD5BCA">
        <w:rPr>
          <w:rFonts w:ascii="Times New Roman" w:hAnsi="Times New Roman" w:cs="Times New Roman"/>
          <w:sz w:val="24"/>
          <w:szCs w:val="24"/>
        </w:rPr>
        <w:t xml:space="preserve"> 06, el.p.</w:t>
      </w:r>
      <w:r w:rsidR="00CD18EB" w:rsidRPr="00CD18EB">
        <w:rPr>
          <w:rFonts w:ascii="Times New Roman" w:hAnsi="Times New Roman" w:cs="Times New Roman"/>
          <w:sz w:val="24"/>
          <w:szCs w:val="24"/>
        </w:rPr>
        <w:t xml:space="preserve"> </w:t>
      </w:r>
      <w:hyperlink r:id="rId8" w:history="1">
        <w:r w:rsidR="00CD18EB" w:rsidRPr="00CD18EB">
          <w:rPr>
            <w:rStyle w:val="Hipersaitas"/>
            <w:rFonts w:ascii="Times New Roman" w:hAnsi="Times New Roman" w:cs="Times New Roman"/>
            <w:sz w:val="24"/>
            <w:szCs w:val="24"/>
          </w:rPr>
          <w:t>kcgarsas@garsas.lt</w:t>
        </w:r>
      </w:hyperlink>
      <w:r w:rsidR="00CD18EB" w:rsidRPr="00CD18EB">
        <w:rPr>
          <w:rFonts w:ascii="Times New Roman" w:hAnsi="Times New Roman" w:cs="Times New Roman"/>
          <w:sz w:val="24"/>
          <w:szCs w:val="24"/>
        </w:rPr>
        <w:t xml:space="preserve">. </w:t>
      </w:r>
    </w:p>
    <w:p w:rsidR="00B37597" w:rsidRPr="00E924B2" w:rsidRDefault="00CB2D50"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lastRenderedPageBreak/>
        <w:t>Specialių kategorijų</w:t>
      </w:r>
      <w:r w:rsidR="005525D1" w:rsidRPr="00E924B2">
        <w:rPr>
          <w:rFonts w:ascii="Times New Roman" w:hAnsi="Times New Roman" w:cs="Times New Roman"/>
          <w:b/>
          <w:bCs/>
          <w:sz w:val="24"/>
          <w:szCs w:val="24"/>
        </w:rPr>
        <w:t xml:space="preserve"> asmens duomenys</w:t>
      </w:r>
      <w:r w:rsidR="005525D1" w:rsidRPr="00E924B2">
        <w:rPr>
          <w:rFonts w:ascii="Times New Roman" w:hAnsi="Times New Roman" w:cs="Times New Roman"/>
          <w:sz w:val="24"/>
          <w:szCs w:val="24"/>
        </w:rPr>
        <w:t xml:space="preserve"> – duomenys, susiję su fizinio asmens rasine ar etnine kilme, politiniais, religiniais, filosofiniais ar kitais įsitikinimais, naryste profesinėse sąjungose, sveikata, lytiniu gyvenimu, taip pat info</w:t>
      </w:r>
      <w:r w:rsidR="00E149C2" w:rsidRPr="00E924B2">
        <w:rPr>
          <w:rFonts w:ascii="Times New Roman" w:hAnsi="Times New Roman" w:cs="Times New Roman"/>
          <w:sz w:val="24"/>
          <w:szCs w:val="24"/>
        </w:rPr>
        <w:t xml:space="preserve">rmacija apie asmens teistumą. </w:t>
      </w:r>
    </w:p>
    <w:p w:rsidR="00E149C2" w:rsidRPr="00E924B2" w:rsidRDefault="005525D1"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Sutikimas</w:t>
      </w:r>
      <w:r w:rsidRPr="00E924B2">
        <w:rPr>
          <w:rFonts w:ascii="Times New Roman" w:hAnsi="Times New Roman" w:cs="Times New Roman"/>
          <w:sz w:val="24"/>
          <w:szCs w:val="24"/>
        </w:rPr>
        <w:t xml:space="preserve"> – savanoriškas duomenų subjekto valios pareiškimas tvarkyti </w:t>
      </w:r>
      <w:proofErr w:type="gramStart"/>
      <w:r w:rsidRPr="00E924B2">
        <w:rPr>
          <w:rFonts w:ascii="Times New Roman" w:hAnsi="Times New Roman" w:cs="Times New Roman"/>
          <w:sz w:val="24"/>
          <w:szCs w:val="24"/>
        </w:rPr>
        <w:t>jo</w:t>
      </w:r>
      <w:proofErr w:type="gramEnd"/>
      <w:r w:rsidRPr="00E924B2">
        <w:rPr>
          <w:rFonts w:ascii="Times New Roman" w:hAnsi="Times New Roman" w:cs="Times New Roman"/>
          <w:sz w:val="24"/>
          <w:szCs w:val="24"/>
        </w:rPr>
        <w:t xml:space="preserve"> asmens duomenis jam žinomu tikslu. Sutikimas tvarkyti </w:t>
      </w:r>
      <w:r w:rsidR="00F77DAC" w:rsidRPr="00E924B2">
        <w:rPr>
          <w:rFonts w:ascii="Times New Roman" w:hAnsi="Times New Roman" w:cs="Times New Roman"/>
          <w:sz w:val="24"/>
          <w:szCs w:val="24"/>
        </w:rPr>
        <w:t>specialių kategorijų</w:t>
      </w:r>
      <w:r w:rsidRPr="00E924B2">
        <w:rPr>
          <w:rFonts w:ascii="Times New Roman" w:hAnsi="Times New Roman" w:cs="Times New Roman"/>
          <w:sz w:val="24"/>
          <w:szCs w:val="24"/>
        </w:rPr>
        <w:t xml:space="preserve"> asmens duomenis turi būti išreikštas aiškiai – rašytine, jai prilyginta ar kita forma, neabejotinai įrodanči</w:t>
      </w:r>
      <w:r w:rsidR="00E149C2" w:rsidRPr="00E924B2">
        <w:rPr>
          <w:rFonts w:ascii="Times New Roman" w:hAnsi="Times New Roman" w:cs="Times New Roman"/>
          <w:sz w:val="24"/>
          <w:szCs w:val="24"/>
        </w:rPr>
        <w:t xml:space="preserve">a duomenų subjekto valią. </w:t>
      </w:r>
    </w:p>
    <w:p w:rsidR="007674A4" w:rsidRPr="00E924B2" w:rsidRDefault="007674A4"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hAnsi="Times New Roman" w:cs="Times New Roman"/>
          <w:b/>
          <w:bCs/>
          <w:sz w:val="24"/>
          <w:szCs w:val="24"/>
        </w:rPr>
        <w:t xml:space="preserve">Reglamentas </w:t>
      </w:r>
      <w:r w:rsidRPr="00E924B2">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p>
    <w:p w:rsidR="0002680E" w:rsidRPr="00E924B2" w:rsidRDefault="00E149C2" w:rsidP="00E924B2">
      <w:pPr>
        <w:pStyle w:val="Sraopastraipa"/>
        <w:numPr>
          <w:ilvl w:val="0"/>
          <w:numId w:val="2"/>
        </w:numPr>
        <w:spacing w:after="0"/>
        <w:ind w:left="0" w:firstLine="709"/>
        <w:jc w:val="both"/>
        <w:rPr>
          <w:rFonts w:ascii="Times New Roman" w:hAnsi="Times New Roman" w:cs="Times New Roman"/>
          <w:b/>
          <w:sz w:val="24"/>
          <w:szCs w:val="24"/>
        </w:rPr>
      </w:pPr>
      <w:r w:rsidRPr="00E924B2">
        <w:rPr>
          <w:rFonts w:ascii="Times New Roman" w:eastAsia="Times New Roman" w:hAnsi="Times New Roman" w:cs="Times New Roman"/>
          <w:b/>
          <w:bCs/>
          <w:sz w:val="24"/>
          <w:szCs w:val="24"/>
        </w:rPr>
        <w:t>Taisyklės</w:t>
      </w:r>
      <w:r w:rsidRPr="00E924B2">
        <w:rPr>
          <w:rFonts w:ascii="Times New Roman" w:eastAsia="Times New Roman" w:hAnsi="Times New Roman" w:cs="Times New Roman"/>
          <w:sz w:val="24"/>
          <w:szCs w:val="24"/>
        </w:rPr>
        <w:t xml:space="preserve"> – šios „</w:t>
      </w:r>
      <w:r w:rsidR="0039279F" w:rsidRPr="00E924B2">
        <w:rPr>
          <w:rFonts w:ascii="Times New Roman" w:hAnsi="Times New Roman" w:cs="Times New Roman"/>
          <w:sz w:val="24"/>
          <w:szCs w:val="24"/>
        </w:rPr>
        <w:t>Kino centro</w:t>
      </w:r>
      <w:r w:rsidR="00A23C7A" w:rsidRPr="00E924B2">
        <w:rPr>
          <w:rFonts w:ascii="Times New Roman" w:hAnsi="Times New Roman" w:cs="Times New Roman"/>
          <w:sz w:val="24"/>
          <w:szCs w:val="24"/>
        </w:rPr>
        <w:t xml:space="preserve"> „</w:t>
      </w:r>
      <w:r w:rsidR="0039279F" w:rsidRPr="00E924B2">
        <w:rPr>
          <w:rFonts w:ascii="Times New Roman" w:hAnsi="Times New Roman" w:cs="Times New Roman"/>
          <w:sz w:val="24"/>
          <w:szCs w:val="24"/>
        </w:rPr>
        <w:t>Garsas</w:t>
      </w:r>
      <w:proofErr w:type="gramStart"/>
      <w:r w:rsidR="00A23C7A" w:rsidRPr="00E924B2">
        <w:rPr>
          <w:rFonts w:ascii="Times New Roman" w:hAnsi="Times New Roman" w:cs="Times New Roman"/>
          <w:sz w:val="24"/>
          <w:szCs w:val="24"/>
        </w:rPr>
        <w:t>“</w:t>
      </w:r>
      <w:r w:rsidR="00573B9F" w:rsidRPr="00E924B2">
        <w:rPr>
          <w:rFonts w:ascii="Times New Roman" w:hAnsi="Times New Roman" w:cs="Times New Roman"/>
          <w:bCs/>
          <w:kern w:val="36"/>
          <w:sz w:val="24"/>
          <w:szCs w:val="24"/>
        </w:rPr>
        <w:t xml:space="preserve"> </w:t>
      </w:r>
      <w:r w:rsidRPr="00E924B2">
        <w:rPr>
          <w:rFonts w:ascii="Times New Roman" w:hAnsi="Times New Roman" w:cs="Times New Roman"/>
          <w:bCs/>
          <w:kern w:val="36"/>
          <w:sz w:val="24"/>
          <w:szCs w:val="24"/>
        </w:rPr>
        <w:t>asmens</w:t>
      </w:r>
      <w:proofErr w:type="gramEnd"/>
      <w:r w:rsidRPr="00E924B2">
        <w:rPr>
          <w:rFonts w:ascii="Times New Roman" w:hAnsi="Times New Roman" w:cs="Times New Roman"/>
          <w:bCs/>
          <w:kern w:val="36"/>
          <w:sz w:val="24"/>
          <w:szCs w:val="24"/>
        </w:rPr>
        <w:t xml:space="preserve"> duomenų </w:t>
      </w:r>
      <w:r w:rsidR="00A23C7A" w:rsidRPr="00E924B2">
        <w:rPr>
          <w:rFonts w:ascii="Times New Roman" w:hAnsi="Times New Roman" w:cs="Times New Roman"/>
          <w:bCs/>
          <w:kern w:val="36"/>
          <w:sz w:val="24"/>
          <w:szCs w:val="24"/>
        </w:rPr>
        <w:t>tvarkymo</w:t>
      </w:r>
      <w:r w:rsidRPr="00E924B2">
        <w:rPr>
          <w:rFonts w:ascii="Times New Roman" w:hAnsi="Times New Roman" w:cs="Times New Roman"/>
          <w:bCs/>
          <w:kern w:val="36"/>
          <w:sz w:val="24"/>
          <w:szCs w:val="24"/>
        </w:rPr>
        <w:t xml:space="preserve"> taisyklės</w:t>
      </w:r>
      <w:r w:rsidR="00D67036" w:rsidRPr="00E924B2">
        <w:rPr>
          <w:rFonts w:ascii="Times New Roman" w:eastAsia="Times New Roman" w:hAnsi="Times New Roman" w:cs="Times New Roman"/>
          <w:sz w:val="24"/>
          <w:szCs w:val="24"/>
        </w:rPr>
        <w:t>“.</w:t>
      </w:r>
    </w:p>
    <w:p w:rsidR="00500D1F" w:rsidRPr="00E924B2" w:rsidRDefault="00500D1F" w:rsidP="00E924B2">
      <w:pPr>
        <w:jc w:val="both"/>
        <w:rPr>
          <w:rFonts w:ascii="Times New Roman" w:hAnsi="Times New Roman"/>
          <w:b/>
          <w:sz w:val="24"/>
          <w:szCs w:val="24"/>
          <w:lang w:val="lt-LT"/>
        </w:rPr>
      </w:pPr>
    </w:p>
    <w:p w:rsidR="00500D1F" w:rsidRPr="00E924B2" w:rsidRDefault="00500D1F"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00D1F" w:rsidRPr="00E924B2" w:rsidRDefault="0002680E" w:rsidP="00E924B2">
      <w:pPr>
        <w:jc w:val="center"/>
        <w:rPr>
          <w:rFonts w:ascii="Times New Roman" w:hAnsi="Times New Roman"/>
          <w:b/>
          <w:sz w:val="24"/>
          <w:szCs w:val="24"/>
          <w:lang w:val="lt-LT"/>
        </w:rPr>
      </w:pPr>
      <w:r w:rsidRPr="00E924B2">
        <w:rPr>
          <w:rFonts w:ascii="Times New Roman" w:hAnsi="Times New Roman"/>
          <w:b/>
          <w:sz w:val="24"/>
          <w:szCs w:val="24"/>
          <w:lang w:val="lt-LT"/>
        </w:rPr>
        <w:t>BENDROSIOS NUOSTATOS</w:t>
      </w:r>
    </w:p>
    <w:p w:rsidR="004B5754" w:rsidRPr="00312D36" w:rsidRDefault="005525D1"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sz w:val="24"/>
          <w:szCs w:val="24"/>
          <w:lang w:val="lt-LT"/>
        </w:rPr>
        <w:t xml:space="preserve">Taisyklės reglamentuoja </w:t>
      </w:r>
      <w:r w:rsidR="0022203D" w:rsidRPr="00312D36">
        <w:rPr>
          <w:rFonts w:ascii="Times New Roman" w:hAnsi="Times New Roman" w:cs="Times New Roman"/>
          <w:bCs/>
          <w:sz w:val="24"/>
          <w:szCs w:val="24"/>
          <w:lang w:val="lt-LT"/>
        </w:rPr>
        <w:t>Įstaigos</w:t>
      </w:r>
      <w:r w:rsidRPr="00312D36">
        <w:rPr>
          <w:rFonts w:ascii="Times New Roman" w:hAnsi="Times New Roman" w:cs="Times New Roman"/>
          <w:sz w:val="24"/>
          <w:szCs w:val="24"/>
          <w:lang w:val="lt-LT"/>
        </w:rPr>
        <w:t xml:space="preserve"> ir jos darbuotojų veiksmus</w:t>
      </w:r>
      <w:r w:rsidR="0002680E" w:rsidRPr="00312D36">
        <w:rPr>
          <w:rFonts w:ascii="Times New Roman" w:hAnsi="Times New Roman" w:cs="Times New Roman"/>
          <w:sz w:val="24"/>
          <w:szCs w:val="24"/>
          <w:lang w:val="lt-LT"/>
        </w:rPr>
        <w:t>,</w:t>
      </w:r>
      <w:r w:rsidRPr="00312D36">
        <w:rPr>
          <w:rFonts w:ascii="Times New Roman" w:hAnsi="Times New Roman" w:cs="Times New Roman"/>
          <w:sz w:val="24"/>
          <w:szCs w:val="24"/>
          <w:lang w:val="lt-LT"/>
        </w:rPr>
        <w:t xml:space="preserve"> tvarkant </w:t>
      </w:r>
      <w:r w:rsidR="000737B6" w:rsidRPr="00312D36">
        <w:rPr>
          <w:rFonts w:ascii="Times New Roman" w:hAnsi="Times New Roman" w:cs="Times New Roman"/>
          <w:sz w:val="24"/>
          <w:szCs w:val="24"/>
          <w:lang w:val="lt-LT"/>
        </w:rPr>
        <w:t>A</w:t>
      </w:r>
      <w:r w:rsidRPr="00312D36">
        <w:rPr>
          <w:rFonts w:ascii="Times New Roman" w:hAnsi="Times New Roman" w:cs="Times New Roman"/>
          <w:sz w:val="24"/>
          <w:szCs w:val="24"/>
          <w:lang w:val="lt-LT"/>
        </w:rPr>
        <w:t xml:space="preserve">smens duomenis, naudojant </w:t>
      </w:r>
      <w:r w:rsidR="0022203D" w:rsidRPr="00312D36">
        <w:rPr>
          <w:rFonts w:ascii="Times New Roman" w:hAnsi="Times New Roman" w:cs="Times New Roman"/>
          <w:bCs/>
          <w:sz w:val="24"/>
          <w:szCs w:val="24"/>
          <w:lang w:val="lt-LT"/>
        </w:rPr>
        <w:t>Įstaigoje</w:t>
      </w:r>
      <w:r w:rsidRPr="00312D36">
        <w:rPr>
          <w:rFonts w:ascii="Times New Roman" w:hAnsi="Times New Roman" w:cs="Times New Roman"/>
          <w:sz w:val="24"/>
          <w:szCs w:val="24"/>
          <w:lang w:val="lt-LT"/>
        </w:rPr>
        <w:t xml:space="preserve"> įrengtas automatines ir neautomatines asmens duomenų tvarkymo priemones, taip pat nustato Duomenų subjekto teises, asmens duomenų apsaugos įgyvendinimo priemones ir kitus su asmens duomenų tvarkymu su</w:t>
      </w:r>
      <w:r w:rsidR="0002680E" w:rsidRPr="00312D36">
        <w:rPr>
          <w:rFonts w:ascii="Times New Roman" w:hAnsi="Times New Roman" w:cs="Times New Roman"/>
          <w:sz w:val="24"/>
          <w:szCs w:val="24"/>
          <w:lang w:val="lt-LT"/>
        </w:rPr>
        <w:t>sijusius klausimus.</w:t>
      </w:r>
    </w:p>
    <w:p w:rsidR="004B5754" w:rsidRPr="00E924B2" w:rsidRDefault="00B80AD8"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Taisyklės paruoštos remiantis</w:t>
      </w:r>
      <w:r w:rsidR="004B5754" w:rsidRPr="00E924B2">
        <w:rPr>
          <w:rFonts w:ascii="Times New Roman" w:hAnsi="Times New Roman" w:cs="Times New Roman"/>
          <w:sz w:val="24"/>
          <w:szCs w:val="24"/>
        </w:rPr>
        <w:t>:</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w:t>
      </w:r>
      <w:r w:rsidR="00B80AD8" w:rsidRPr="00E924B2">
        <w:rPr>
          <w:rFonts w:ascii="Times New Roman" w:hAnsi="Times New Roman" w:cs="Times New Roman"/>
          <w:sz w:val="24"/>
          <w:szCs w:val="24"/>
        </w:rPr>
        <w:t>judėjimo nuostatomi</w:t>
      </w:r>
      <w:r w:rsidRPr="00E924B2">
        <w:rPr>
          <w:rFonts w:ascii="Times New Roman" w:hAnsi="Times New Roman" w:cs="Times New Roman"/>
          <w:sz w:val="24"/>
          <w:szCs w:val="24"/>
        </w:rPr>
        <w:t xml:space="preserve">s; </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Respublikos asmens duomenų teisinės apsaugos įstatymo </w:t>
      </w:r>
      <w:r w:rsidR="00B80AD8" w:rsidRPr="00E924B2">
        <w:rPr>
          <w:rFonts w:ascii="Times New Roman" w:hAnsi="Times New Roman" w:cs="Times New Roman"/>
          <w:sz w:val="24"/>
          <w:szCs w:val="24"/>
        </w:rPr>
        <w:t>nuostatomis</w:t>
      </w:r>
      <w:r w:rsidRPr="00E924B2">
        <w:rPr>
          <w:rFonts w:ascii="Times New Roman" w:hAnsi="Times New Roman" w:cs="Times New Roman"/>
          <w:sz w:val="24"/>
          <w:szCs w:val="24"/>
        </w:rPr>
        <w:t>;</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w:t>
      </w:r>
      <w:r w:rsidRPr="00562CA5">
        <w:rPr>
          <w:rFonts w:ascii="Times New Roman" w:hAnsi="Times New Roman" w:cs="Times New Roman"/>
          <w:sz w:val="24"/>
          <w:szCs w:val="24"/>
        </w:rPr>
        <w:t xml:space="preserve">Respublikos </w:t>
      </w:r>
      <w:r w:rsidR="00E97B11" w:rsidRPr="00562CA5">
        <w:rPr>
          <w:rFonts w:ascii="Times New Roman" w:hAnsi="Times New Roman" w:cs="Times New Roman"/>
          <w:sz w:val="24"/>
          <w:szCs w:val="24"/>
        </w:rPr>
        <w:t xml:space="preserve">kultūros  </w:t>
      </w:r>
      <w:r w:rsidRPr="00562CA5">
        <w:rPr>
          <w:rFonts w:ascii="Times New Roman" w:hAnsi="Times New Roman" w:cs="Times New Roman"/>
          <w:sz w:val="24"/>
          <w:szCs w:val="24"/>
        </w:rPr>
        <w:t xml:space="preserve">įstatymo </w:t>
      </w:r>
      <w:r w:rsidR="00B80AD8" w:rsidRPr="00562CA5">
        <w:rPr>
          <w:rFonts w:ascii="Times New Roman" w:hAnsi="Times New Roman" w:cs="Times New Roman"/>
          <w:sz w:val="24"/>
          <w:szCs w:val="24"/>
        </w:rPr>
        <w:t>nu</w:t>
      </w:r>
      <w:r w:rsidR="00B80AD8" w:rsidRPr="00E924B2">
        <w:rPr>
          <w:rFonts w:ascii="Times New Roman" w:hAnsi="Times New Roman" w:cs="Times New Roman"/>
          <w:sz w:val="24"/>
          <w:szCs w:val="24"/>
        </w:rPr>
        <w:t>ostatomis</w:t>
      </w:r>
      <w:r w:rsidRPr="00E924B2">
        <w:rPr>
          <w:rFonts w:ascii="Times New Roman" w:hAnsi="Times New Roman" w:cs="Times New Roman"/>
          <w:sz w:val="24"/>
          <w:szCs w:val="24"/>
        </w:rPr>
        <w:t>;</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Lietuvos Respublikos Vyriausybės 2001 m. vasario 28 d. nutarimu Nr. 228 „Dėl duomenų teikimo duomenų subjektui atlyginimo tvarkos ir duomenų surinkimo ir registruotų duomenų valdytojų atlyginimo tvarkos patvirtinimo“ </w:t>
      </w:r>
      <w:r w:rsidR="00B80AD8" w:rsidRPr="00E924B2">
        <w:rPr>
          <w:rFonts w:ascii="Times New Roman" w:hAnsi="Times New Roman" w:cs="Times New Roman"/>
          <w:sz w:val="24"/>
          <w:szCs w:val="24"/>
        </w:rPr>
        <w:t>nuostatomis</w:t>
      </w:r>
      <w:r w:rsidRPr="00E924B2">
        <w:rPr>
          <w:rFonts w:ascii="Times New Roman" w:hAnsi="Times New Roman" w:cs="Times New Roman"/>
          <w:sz w:val="24"/>
          <w:szCs w:val="24"/>
        </w:rPr>
        <w:t>;</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Valstybinės duomenų apsaugos inspekcijos direktoriaus 2008 m. lapkričio 12 d. įsakymu Nr. 1 T-71(1.12) „Dėl Bendrųjų reikalavimų organizacinėms ir techninėms asmens duomenų saugumo priemonėms patvirtinimo“</w:t>
      </w:r>
      <w:r w:rsidR="00B80AD8" w:rsidRPr="00E924B2">
        <w:rPr>
          <w:rFonts w:ascii="Times New Roman" w:hAnsi="Times New Roman" w:cs="Times New Roman"/>
          <w:sz w:val="24"/>
          <w:szCs w:val="24"/>
        </w:rPr>
        <w:t xml:space="preserve"> nuostatomis</w:t>
      </w:r>
      <w:r w:rsidRPr="00E924B2">
        <w:rPr>
          <w:rFonts w:ascii="Times New Roman" w:hAnsi="Times New Roman" w:cs="Times New Roman"/>
          <w:sz w:val="24"/>
          <w:szCs w:val="24"/>
        </w:rPr>
        <w:t>;</w:t>
      </w:r>
    </w:p>
    <w:p w:rsidR="004B5754" w:rsidRPr="00E924B2" w:rsidRDefault="004B5754" w:rsidP="00E924B2">
      <w:pPr>
        <w:pStyle w:val="Sraopastraipa"/>
        <w:numPr>
          <w:ilvl w:val="1"/>
          <w:numId w:val="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Kitais teisės aktais, susijusiais su asmens duomenų tvarkymu ir apsauga</w:t>
      </w:r>
      <w:r w:rsidR="00B80AD8" w:rsidRPr="00E924B2">
        <w:rPr>
          <w:rFonts w:ascii="Times New Roman" w:hAnsi="Times New Roman" w:cs="Times New Roman"/>
          <w:sz w:val="24"/>
          <w:szCs w:val="24"/>
        </w:rPr>
        <w:t xml:space="preserve"> nuostatomis</w:t>
      </w:r>
      <w:r w:rsidRPr="00E924B2">
        <w:rPr>
          <w:rFonts w:ascii="Times New Roman" w:hAnsi="Times New Roman" w:cs="Times New Roman"/>
          <w:sz w:val="24"/>
          <w:szCs w:val="24"/>
        </w:rPr>
        <w:t>.</w:t>
      </w:r>
    </w:p>
    <w:p w:rsidR="00B80AD8" w:rsidRPr="00E924B2" w:rsidRDefault="00B80AD8"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Šių Taisyklių reikalavimai privalomi visiems Darbuotojams, kurie tvarko Įstaigoje esančius asmens duomenis arba eidami savo pareigas juos sužino. Šių Taisyklių taip pat privalo laikytis Duomenų tvarkytojai, kurie teikdami Įstaigai duomenų tvarkymo paslaugas, </w:t>
      </w:r>
      <w:proofErr w:type="gramStart"/>
      <w:r w:rsidRPr="00E924B2">
        <w:rPr>
          <w:rFonts w:ascii="Times New Roman" w:hAnsi="Times New Roman" w:cs="Times New Roman"/>
          <w:sz w:val="24"/>
          <w:szCs w:val="24"/>
        </w:rPr>
        <w:t>sužino</w:t>
      </w:r>
      <w:proofErr w:type="gramEnd"/>
      <w:r w:rsidRPr="00E924B2">
        <w:rPr>
          <w:rFonts w:ascii="Times New Roman" w:hAnsi="Times New Roman" w:cs="Times New Roman"/>
          <w:sz w:val="24"/>
          <w:szCs w:val="24"/>
        </w:rPr>
        <w:t xml:space="preserve"> ir tvarko asmens duomenis.</w:t>
      </w:r>
    </w:p>
    <w:p w:rsidR="00B80AD8" w:rsidRDefault="00B80AD8" w:rsidP="00E924B2">
      <w:pPr>
        <w:jc w:val="both"/>
        <w:rPr>
          <w:rFonts w:ascii="Times New Roman" w:hAnsi="Times New Roman"/>
          <w:sz w:val="24"/>
          <w:szCs w:val="24"/>
          <w:lang w:val="lt-LT"/>
        </w:rPr>
      </w:pPr>
    </w:p>
    <w:p w:rsidR="007816A7" w:rsidRDefault="007816A7" w:rsidP="00E924B2">
      <w:pPr>
        <w:jc w:val="both"/>
        <w:rPr>
          <w:rFonts w:ascii="Times New Roman" w:hAnsi="Times New Roman"/>
          <w:sz w:val="24"/>
          <w:szCs w:val="24"/>
          <w:lang w:val="lt-LT"/>
        </w:rPr>
      </w:pPr>
    </w:p>
    <w:p w:rsidR="007816A7" w:rsidRDefault="007816A7" w:rsidP="00E924B2">
      <w:pPr>
        <w:jc w:val="both"/>
        <w:rPr>
          <w:rFonts w:ascii="Times New Roman" w:hAnsi="Times New Roman"/>
          <w:sz w:val="24"/>
          <w:szCs w:val="24"/>
          <w:lang w:val="lt-LT"/>
        </w:rPr>
      </w:pPr>
    </w:p>
    <w:p w:rsidR="007816A7" w:rsidRPr="00E924B2" w:rsidRDefault="007816A7" w:rsidP="00E924B2">
      <w:pPr>
        <w:jc w:val="both"/>
        <w:rPr>
          <w:rFonts w:ascii="Times New Roman" w:hAnsi="Times New Roman"/>
          <w:sz w:val="24"/>
          <w:szCs w:val="24"/>
          <w:lang w:val="lt-LT"/>
        </w:rPr>
      </w:pPr>
    </w:p>
    <w:p w:rsidR="00B80AD8" w:rsidRPr="00E924B2" w:rsidRDefault="00B80AD8"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lastRenderedPageBreak/>
        <w:t>SKYRIUS</w:t>
      </w:r>
    </w:p>
    <w:p w:rsidR="00B80AD8" w:rsidRPr="00E924B2" w:rsidRDefault="00B80AD8"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ASMENS DUOMENŲ TVARKYMO PRINCIPAI IR TIKSLAI</w:t>
      </w:r>
    </w:p>
    <w:p w:rsidR="000225F4" w:rsidRPr="00E924B2" w:rsidRDefault="00D92F91"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Įstaiga, tvarkydama asmens duomenis, vadovaujasi šiais principais:</w:t>
      </w:r>
    </w:p>
    <w:p w:rsidR="00D570E8" w:rsidRPr="00E924B2" w:rsidRDefault="00D92F91" w:rsidP="00E924B2">
      <w:pPr>
        <w:pStyle w:val="Sraopastraipa"/>
        <w:numPr>
          <w:ilvl w:val="0"/>
          <w:numId w:val="8"/>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Asmens duomenis tvarko tik teisėtai ir </w:t>
      </w:r>
      <w:r w:rsidR="000225F4" w:rsidRPr="00E924B2">
        <w:rPr>
          <w:rFonts w:ascii="Times New Roman" w:hAnsi="Times New Roman" w:cs="Times New Roman"/>
          <w:sz w:val="24"/>
          <w:szCs w:val="24"/>
        </w:rPr>
        <w:t>šiose Taisyklėse</w:t>
      </w:r>
      <w:r w:rsidRPr="00E924B2">
        <w:rPr>
          <w:rFonts w:ascii="Times New Roman" w:hAnsi="Times New Roman" w:cs="Times New Roman"/>
          <w:sz w:val="24"/>
          <w:szCs w:val="24"/>
        </w:rPr>
        <w:t xml:space="preserve"> apibrėžtiems tikslams pasiekti;</w:t>
      </w:r>
    </w:p>
    <w:p w:rsidR="00D570E8" w:rsidRPr="00E924B2" w:rsidRDefault="000225F4" w:rsidP="00E924B2">
      <w:pPr>
        <w:pStyle w:val="Sraopastraipa"/>
        <w:numPr>
          <w:ilvl w:val="0"/>
          <w:numId w:val="8"/>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duomenys yra tvarkomi tikslingai, sąžiningai, laikantis teisės aktų reikalavimų;</w:t>
      </w:r>
    </w:p>
    <w:p w:rsidR="00D570E8" w:rsidRPr="00E924B2" w:rsidRDefault="000225F4" w:rsidP="00E924B2">
      <w:pPr>
        <w:pStyle w:val="Sraopastraipa"/>
        <w:numPr>
          <w:ilvl w:val="0"/>
          <w:numId w:val="8"/>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duomenis tvarko taip, kad jie būtų tikslūs, esant jų pasikeitimui nuolat</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atnaujinami; netikslūs ar neišsamūs duomenys ištaisomi, papildomi, sunaikinami arba sustabdomas</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jų tvarkymas;</w:t>
      </w:r>
    </w:p>
    <w:p w:rsidR="00D570E8" w:rsidRPr="00E924B2" w:rsidRDefault="000225F4" w:rsidP="00E924B2">
      <w:pPr>
        <w:pStyle w:val="Sraopastraipa"/>
        <w:numPr>
          <w:ilvl w:val="0"/>
          <w:numId w:val="8"/>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duomenys tvarkomi tik tokia apimtimi, kuri yra reikalinga asmens duomenų</w:t>
      </w:r>
      <w:r w:rsidRPr="00E924B2">
        <w:rPr>
          <w:rFonts w:ascii="Times New Roman" w:hAnsi="Times New Roman" w:cs="Times New Roman"/>
          <w:sz w:val="24"/>
          <w:szCs w:val="24"/>
        </w:rPr>
        <w:t xml:space="preserve"> tvarkymo tikslams pasiekti;</w:t>
      </w:r>
    </w:p>
    <w:p w:rsidR="0020338A" w:rsidRPr="00E924B2" w:rsidRDefault="000225F4" w:rsidP="00E924B2">
      <w:pPr>
        <w:pStyle w:val="Sraopastraipa"/>
        <w:numPr>
          <w:ilvl w:val="0"/>
          <w:numId w:val="8"/>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w:t>
      </w:r>
      <w:r w:rsidR="00D92F91" w:rsidRPr="00E924B2">
        <w:rPr>
          <w:rFonts w:ascii="Times New Roman" w:hAnsi="Times New Roman" w:cs="Times New Roman"/>
          <w:sz w:val="24"/>
          <w:szCs w:val="24"/>
        </w:rPr>
        <w:t>smens duomenys saugomi tokia forma ir tiek laiko, kad duomenų subjektų tapatybę būtų</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 xml:space="preserve">galima nustatyti ne ilgiau, negu to reikia tiems tikslams, </w:t>
      </w:r>
      <w:proofErr w:type="gramStart"/>
      <w:r w:rsidR="00D92F91" w:rsidRPr="00E924B2">
        <w:rPr>
          <w:rFonts w:ascii="Times New Roman" w:hAnsi="Times New Roman" w:cs="Times New Roman"/>
          <w:sz w:val="24"/>
          <w:szCs w:val="24"/>
        </w:rPr>
        <w:t>dėl</w:t>
      </w:r>
      <w:proofErr w:type="gramEnd"/>
      <w:r w:rsidR="00D92F91" w:rsidRPr="00E924B2">
        <w:rPr>
          <w:rFonts w:ascii="Times New Roman" w:hAnsi="Times New Roman" w:cs="Times New Roman"/>
          <w:sz w:val="24"/>
          <w:szCs w:val="24"/>
        </w:rPr>
        <w:t xml:space="preserve"> kurių šie duomenys buvo surinkti ir</w:t>
      </w:r>
      <w:r w:rsidRPr="00E924B2">
        <w:rPr>
          <w:rFonts w:ascii="Times New Roman" w:hAnsi="Times New Roman" w:cs="Times New Roman"/>
          <w:sz w:val="24"/>
          <w:szCs w:val="24"/>
        </w:rPr>
        <w:t xml:space="preserve"> </w:t>
      </w:r>
      <w:r w:rsidR="00D92F91" w:rsidRPr="00E924B2">
        <w:rPr>
          <w:rFonts w:ascii="Times New Roman" w:hAnsi="Times New Roman" w:cs="Times New Roman"/>
          <w:sz w:val="24"/>
          <w:szCs w:val="24"/>
        </w:rPr>
        <w:t>tvarkomi.</w:t>
      </w:r>
    </w:p>
    <w:p w:rsidR="00F34752" w:rsidRPr="00E924B2" w:rsidRDefault="00F8144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Asmens duomenys Įstaigoje tvarkomi šiais </w:t>
      </w:r>
      <w:r w:rsidR="00F5321F" w:rsidRPr="00E924B2">
        <w:rPr>
          <w:rFonts w:ascii="Times New Roman" w:hAnsi="Times New Roman" w:cs="Times New Roman"/>
          <w:sz w:val="24"/>
          <w:szCs w:val="24"/>
        </w:rPr>
        <w:t xml:space="preserve">pagrindiniais </w:t>
      </w:r>
      <w:r w:rsidR="00FB1350" w:rsidRPr="00E924B2">
        <w:rPr>
          <w:rFonts w:ascii="Times New Roman" w:hAnsi="Times New Roman" w:cs="Times New Roman"/>
          <w:sz w:val="24"/>
          <w:szCs w:val="24"/>
        </w:rPr>
        <w:t>tikslais:</w:t>
      </w:r>
    </w:p>
    <w:p w:rsidR="00F34752" w:rsidRDefault="00C72E2D" w:rsidP="00BB4BF8">
      <w:pPr>
        <w:pStyle w:val="Sraopastraipa"/>
        <w:numPr>
          <w:ilvl w:val="0"/>
          <w:numId w:val="10"/>
        </w:numPr>
        <w:spacing w:after="0"/>
        <w:ind w:left="0" w:firstLine="709"/>
        <w:jc w:val="both"/>
        <w:rPr>
          <w:rFonts w:ascii="Times New Roman" w:hAnsi="Times New Roman" w:cs="Times New Roman"/>
          <w:sz w:val="24"/>
          <w:szCs w:val="24"/>
        </w:rPr>
      </w:pPr>
      <w:r w:rsidRPr="00C72E2D">
        <w:rPr>
          <w:rFonts w:ascii="Times New Roman" w:hAnsi="Times New Roman" w:cs="Times New Roman"/>
          <w:sz w:val="24"/>
          <w:szCs w:val="24"/>
        </w:rPr>
        <w:t xml:space="preserve">Skatinimui domėtis kino menu ir </w:t>
      </w:r>
      <w:r w:rsidR="00A768CC">
        <w:rPr>
          <w:rFonts w:ascii="Times New Roman" w:hAnsi="Times New Roman" w:cs="Times New Roman"/>
          <w:sz w:val="24"/>
          <w:szCs w:val="24"/>
        </w:rPr>
        <w:t>k</w:t>
      </w:r>
      <w:r w:rsidR="00B667A6" w:rsidRPr="00C72E2D">
        <w:rPr>
          <w:rFonts w:ascii="Times New Roman" w:hAnsi="Times New Roman" w:cs="Times New Roman"/>
          <w:sz w:val="24"/>
          <w:szCs w:val="24"/>
        </w:rPr>
        <w:t>ino meno pristatymui</w:t>
      </w:r>
      <w:r w:rsidR="00935408">
        <w:rPr>
          <w:rFonts w:ascii="Times New Roman" w:hAnsi="Times New Roman" w:cs="Times New Roman"/>
          <w:sz w:val="24"/>
          <w:szCs w:val="24"/>
        </w:rPr>
        <w:t>;</w:t>
      </w:r>
    </w:p>
    <w:p w:rsidR="004D39B4" w:rsidRPr="00C72E2D" w:rsidRDefault="00A51309" w:rsidP="00BB4BF8">
      <w:pPr>
        <w:pStyle w:val="Sraopastraipa"/>
        <w:numPr>
          <w:ilvl w:val="0"/>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Paslaugų kokybės gerinimui rinkodaros tikslais;</w:t>
      </w:r>
    </w:p>
    <w:p w:rsidR="007E1434" w:rsidRPr="00E924B2" w:rsidRDefault="00935408" w:rsidP="00E924B2">
      <w:pPr>
        <w:pStyle w:val="Sraopastraipa"/>
        <w:numPr>
          <w:ilvl w:val="0"/>
          <w:numId w:val="10"/>
        </w:numPr>
        <w:spacing w:after="0"/>
        <w:ind w:left="0" w:firstLine="709"/>
        <w:jc w:val="both"/>
        <w:rPr>
          <w:rFonts w:ascii="Times New Roman" w:hAnsi="Times New Roman" w:cs="Times New Roman"/>
          <w:sz w:val="24"/>
          <w:szCs w:val="24"/>
        </w:rPr>
      </w:pPr>
      <w:r w:rsidRPr="00C72E2D">
        <w:rPr>
          <w:rFonts w:ascii="Times New Roman" w:hAnsi="Times New Roman" w:cs="Times New Roman"/>
          <w:sz w:val="24"/>
          <w:szCs w:val="24"/>
        </w:rPr>
        <w:t>Kino kūrėjų ir kitų meninkų įtraukimas į įstaigos veiklas</w:t>
      </w:r>
      <w:r w:rsidR="007E1434" w:rsidRPr="00E924B2">
        <w:rPr>
          <w:rFonts w:ascii="Times New Roman" w:hAnsi="Times New Roman" w:cs="Times New Roman"/>
          <w:sz w:val="24"/>
          <w:szCs w:val="24"/>
        </w:rPr>
        <w:t>;</w:t>
      </w:r>
    </w:p>
    <w:p w:rsidR="007E1434" w:rsidRPr="00E97B11" w:rsidRDefault="000F1EEC" w:rsidP="00E924B2">
      <w:pPr>
        <w:pStyle w:val="Sraopastraipa"/>
        <w:numPr>
          <w:ilvl w:val="0"/>
          <w:numId w:val="10"/>
        </w:numPr>
        <w:spacing w:after="0"/>
        <w:ind w:left="0" w:firstLine="709"/>
        <w:jc w:val="both"/>
        <w:rPr>
          <w:rFonts w:ascii="Times New Roman" w:hAnsi="Times New Roman" w:cs="Times New Roman"/>
          <w:sz w:val="24"/>
          <w:szCs w:val="24"/>
        </w:rPr>
      </w:pPr>
      <w:r w:rsidRPr="00E97B11">
        <w:rPr>
          <w:rFonts w:ascii="Times New Roman" w:hAnsi="Times New Roman" w:cs="Times New Roman"/>
          <w:sz w:val="24"/>
          <w:szCs w:val="24"/>
        </w:rPr>
        <w:t xml:space="preserve">Neformalaus vaikų </w:t>
      </w:r>
      <w:r w:rsidR="00EC5F24">
        <w:rPr>
          <w:rFonts w:ascii="Times New Roman" w:hAnsi="Times New Roman" w:cs="Times New Roman"/>
          <w:sz w:val="24"/>
          <w:szCs w:val="24"/>
        </w:rPr>
        <w:t xml:space="preserve">ir jaunimo </w:t>
      </w:r>
      <w:r w:rsidRPr="00E97B11">
        <w:rPr>
          <w:rFonts w:ascii="Times New Roman" w:hAnsi="Times New Roman" w:cs="Times New Roman"/>
          <w:sz w:val="24"/>
          <w:szCs w:val="24"/>
        </w:rPr>
        <w:t>ugdymo</w:t>
      </w:r>
      <w:r w:rsidR="00935408" w:rsidRPr="00E97B11">
        <w:rPr>
          <w:rFonts w:ascii="Times New Roman" w:hAnsi="Times New Roman" w:cs="Times New Roman"/>
          <w:sz w:val="24"/>
          <w:szCs w:val="24"/>
        </w:rPr>
        <w:t>;</w:t>
      </w:r>
    </w:p>
    <w:p w:rsidR="003D0FB3" w:rsidRPr="00E924B2" w:rsidRDefault="00F34752" w:rsidP="00E924B2">
      <w:pPr>
        <w:pStyle w:val="Sraopastraipa"/>
        <w:numPr>
          <w:ilvl w:val="0"/>
          <w:numId w:val="1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Įstaigos veiklos informavimo bendruomenei ir visuomenei (</w:t>
      </w:r>
      <w:r w:rsidR="0071128F" w:rsidRPr="00E924B2">
        <w:rPr>
          <w:rFonts w:ascii="Times New Roman" w:hAnsi="Times New Roman" w:cs="Times New Roman"/>
          <w:sz w:val="24"/>
          <w:szCs w:val="24"/>
        </w:rPr>
        <w:t>kūrybiniai darbai</w:t>
      </w:r>
      <w:r w:rsidR="00C72E2D">
        <w:rPr>
          <w:rFonts w:ascii="Times New Roman" w:hAnsi="Times New Roman" w:cs="Times New Roman"/>
          <w:sz w:val="24"/>
          <w:szCs w:val="24"/>
        </w:rPr>
        <w:t>, renginių nuotraukos, filmuota medžiaga</w:t>
      </w:r>
      <w:r w:rsidRPr="00E924B2">
        <w:rPr>
          <w:rFonts w:ascii="Times New Roman" w:hAnsi="Times New Roman" w:cs="Times New Roman"/>
          <w:sz w:val="24"/>
          <w:szCs w:val="24"/>
        </w:rPr>
        <w:t>);</w:t>
      </w:r>
    </w:p>
    <w:p w:rsidR="00FB1350" w:rsidRPr="00E924B2" w:rsidRDefault="00FB1350" w:rsidP="00E924B2">
      <w:pPr>
        <w:pStyle w:val="Sraopastraipa"/>
        <w:numPr>
          <w:ilvl w:val="0"/>
          <w:numId w:val="10"/>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Vidaus administravimo tikslu;</w:t>
      </w:r>
    </w:p>
    <w:p w:rsidR="00FB1350" w:rsidRPr="00E924B2" w:rsidRDefault="00FB1350" w:rsidP="00E924B2">
      <w:pPr>
        <w:pStyle w:val="Sraopastraipa"/>
        <w:numPr>
          <w:ilvl w:val="0"/>
          <w:numId w:val="1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Personalo valdymui, personalo dokumentų rengimui, dokumentų valdymui;</w:t>
      </w:r>
    </w:p>
    <w:p w:rsidR="00FB1350" w:rsidRPr="00E924B2" w:rsidRDefault="00FB1350" w:rsidP="00E924B2">
      <w:pPr>
        <w:pStyle w:val="Sraopastraipa"/>
        <w:numPr>
          <w:ilvl w:val="0"/>
          <w:numId w:val="1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Turimų materialinių ir finansinių </w:t>
      </w:r>
      <w:r w:rsidR="00E867C4">
        <w:rPr>
          <w:rFonts w:ascii="Times New Roman" w:hAnsi="Times New Roman" w:cs="Times New Roman"/>
          <w:sz w:val="24"/>
          <w:szCs w:val="24"/>
        </w:rPr>
        <w:t>i</w:t>
      </w:r>
      <w:r w:rsidR="00E867C4" w:rsidRPr="00E924B2">
        <w:rPr>
          <w:rFonts w:ascii="Times New Roman" w:hAnsi="Times New Roman" w:cs="Times New Roman"/>
          <w:sz w:val="24"/>
          <w:szCs w:val="24"/>
        </w:rPr>
        <w:t>šteklių</w:t>
      </w:r>
      <w:r w:rsidRPr="00E924B2">
        <w:rPr>
          <w:rFonts w:ascii="Times New Roman" w:hAnsi="Times New Roman" w:cs="Times New Roman"/>
          <w:sz w:val="24"/>
          <w:szCs w:val="24"/>
        </w:rPr>
        <w:t>valdymui ir naudojimui;</w:t>
      </w:r>
    </w:p>
    <w:p w:rsidR="00F34752" w:rsidRPr="00E2048A" w:rsidRDefault="00C72E2D" w:rsidP="00DF2092">
      <w:pPr>
        <w:pStyle w:val="Sraopastraipa"/>
        <w:numPr>
          <w:ilvl w:val="0"/>
          <w:numId w:val="10"/>
        </w:numPr>
        <w:spacing w:after="0"/>
        <w:ind w:left="0" w:firstLine="709"/>
        <w:jc w:val="both"/>
        <w:rPr>
          <w:rFonts w:ascii="Times New Roman" w:hAnsi="Times New Roman" w:cs="Times New Roman"/>
          <w:sz w:val="24"/>
          <w:szCs w:val="24"/>
          <w:lang w:val="lt-LT"/>
        </w:rPr>
      </w:pPr>
      <w:r w:rsidRPr="00E2048A">
        <w:rPr>
          <w:rFonts w:ascii="Times New Roman" w:hAnsi="Times New Roman" w:cs="Times New Roman"/>
          <w:sz w:val="24"/>
          <w:szCs w:val="24"/>
        </w:rPr>
        <w:t>M</w:t>
      </w:r>
      <w:r w:rsidR="00065CAB" w:rsidRPr="00E2048A">
        <w:rPr>
          <w:rFonts w:ascii="Times New Roman" w:hAnsi="Times New Roman" w:cs="Times New Roman"/>
          <w:sz w:val="24"/>
          <w:szCs w:val="24"/>
        </w:rPr>
        <w:t>at</w:t>
      </w:r>
      <w:r w:rsidR="004D39B4" w:rsidRPr="00E2048A">
        <w:rPr>
          <w:rFonts w:ascii="Times New Roman" w:hAnsi="Times New Roman" w:cs="Times New Roman"/>
          <w:sz w:val="24"/>
          <w:szCs w:val="24"/>
        </w:rPr>
        <w:t>erialinės</w:t>
      </w:r>
      <w:r w:rsidR="00065CAB" w:rsidRPr="00E2048A">
        <w:rPr>
          <w:rFonts w:ascii="Times New Roman" w:hAnsi="Times New Roman" w:cs="Times New Roman"/>
          <w:sz w:val="24"/>
          <w:szCs w:val="24"/>
        </w:rPr>
        <w:t xml:space="preserve"> bazės gerinimui ir </w:t>
      </w:r>
      <w:r w:rsidR="00A768CC" w:rsidRPr="00E2048A">
        <w:rPr>
          <w:rFonts w:ascii="Times New Roman" w:hAnsi="Times New Roman" w:cs="Times New Roman"/>
          <w:sz w:val="24"/>
          <w:szCs w:val="24"/>
        </w:rPr>
        <w:t>m</w:t>
      </w:r>
      <w:r w:rsidR="00E867C4" w:rsidRPr="00E2048A">
        <w:rPr>
          <w:rFonts w:ascii="Times New Roman" w:hAnsi="Times New Roman" w:cs="Times New Roman"/>
          <w:sz w:val="24"/>
          <w:szCs w:val="24"/>
        </w:rPr>
        <w:t>aterialinių išteklių į</w:t>
      </w:r>
      <w:r w:rsidR="00065CAB" w:rsidRPr="00E2048A">
        <w:rPr>
          <w:rFonts w:ascii="Times New Roman" w:hAnsi="Times New Roman" w:cs="Times New Roman"/>
          <w:sz w:val="24"/>
          <w:szCs w:val="24"/>
        </w:rPr>
        <w:t>sigijimui,</w:t>
      </w:r>
    </w:p>
    <w:p w:rsidR="00065CAB" w:rsidRPr="007816A7" w:rsidRDefault="00A51309" w:rsidP="00CD18EB">
      <w:pPr>
        <w:pStyle w:val="Sraopastraipa"/>
        <w:numPr>
          <w:ilvl w:val="0"/>
          <w:numId w:val="10"/>
        </w:numPr>
        <w:spacing w:after="0"/>
        <w:ind w:left="709" w:firstLine="0"/>
        <w:jc w:val="both"/>
        <w:rPr>
          <w:rFonts w:ascii="Times New Roman" w:hAnsi="Times New Roman" w:cs="Times New Roman"/>
          <w:sz w:val="24"/>
          <w:szCs w:val="24"/>
          <w:lang w:val="lt-LT"/>
        </w:rPr>
      </w:pPr>
      <w:r w:rsidRPr="00E2048A">
        <w:rPr>
          <w:rFonts w:ascii="Times New Roman" w:hAnsi="Times New Roman" w:cs="Times New Roman"/>
          <w:sz w:val="24"/>
          <w:szCs w:val="24"/>
        </w:rPr>
        <w:t>Tei</w:t>
      </w:r>
      <w:r w:rsidR="00CD18EB" w:rsidRPr="00E2048A">
        <w:rPr>
          <w:rFonts w:ascii="Times New Roman" w:hAnsi="Times New Roman" w:cs="Times New Roman"/>
          <w:sz w:val="24"/>
          <w:szCs w:val="24"/>
        </w:rPr>
        <w:t>sės aktų reikalavimais</w:t>
      </w:r>
    </w:p>
    <w:p w:rsidR="007816A7" w:rsidRPr="00E2048A" w:rsidRDefault="007816A7" w:rsidP="007816A7">
      <w:pPr>
        <w:pStyle w:val="Sraopastraipa"/>
        <w:spacing w:after="0"/>
        <w:ind w:left="709"/>
        <w:jc w:val="both"/>
        <w:rPr>
          <w:rFonts w:ascii="Times New Roman" w:hAnsi="Times New Roman" w:cs="Times New Roman"/>
          <w:sz w:val="24"/>
          <w:szCs w:val="24"/>
          <w:lang w:val="lt-LT"/>
        </w:rPr>
      </w:pPr>
    </w:p>
    <w:p w:rsidR="00500D1F" w:rsidRPr="00E924B2" w:rsidRDefault="00500D1F"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C62BBE" w:rsidRPr="00E924B2" w:rsidRDefault="00AD5AD4" w:rsidP="00E924B2">
      <w:pPr>
        <w:jc w:val="center"/>
        <w:rPr>
          <w:rFonts w:ascii="Times New Roman" w:hAnsi="Times New Roman"/>
          <w:b/>
          <w:sz w:val="24"/>
          <w:szCs w:val="24"/>
          <w:lang w:val="lt-LT"/>
        </w:rPr>
      </w:pPr>
      <w:r w:rsidRPr="00E924B2">
        <w:rPr>
          <w:rFonts w:ascii="Times New Roman" w:hAnsi="Times New Roman"/>
          <w:b/>
          <w:sz w:val="24"/>
          <w:szCs w:val="24"/>
          <w:lang w:val="lt-LT"/>
        </w:rPr>
        <w:t>ASMENS DUOMENYS IR PRIVATUMO POLITIKA</w:t>
      </w:r>
    </w:p>
    <w:p w:rsidR="00C62BBE" w:rsidRPr="00E924B2" w:rsidRDefault="00C62BBE"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bCs/>
          <w:sz w:val="24"/>
          <w:szCs w:val="24"/>
        </w:rPr>
        <w:t xml:space="preserve">Įstaigos renkamų ir valdomų duomenų </w:t>
      </w:r>
      <w:r w:rsidR="006135AD" w:rsidRPr="00E924B2">
        <w:rPr>
          <w:rFonts w:ascii="Times New Roman" w:hAnsi="Times New Roman" w:cs="Times New Roman"/>
          <w:bCs/>
          <w:sz w:val="24"/>
          <w:szCs w:val="24"/>
        </w:rPr>
        <w:t>kategorijos</w:t>
      </w:r>
      <w:r w:rsidRPr="00E924B2">
        <w:rPr>
          <w:rFonts w:ascii="Times New Roman" w:hAnsi="Times New Roman" w:cs="Times New Roman"/>
          <w:bCs/>
          <w:sz w:val="24"/>
          <w:szCs w:val="24"/>
        </w:rPr>
        <w:t>:</w:t>
      </w:r>
    </w:p>
    <w:p w:rsidR="003D0FB3" w:rsidRPr="00E924B2" w:rsidRDefault="003D0FB3" w:rsidP="00E924B2">
      <w:pPr>
        <w:pStyle w:val="Sraopastraipa"/>
        <w:spacing w:after="0"/>
        <w:ind w:left="567"/>
        <w:jc w:val="both"/>
        <w:rPr>
          <w:rFonts w:ascii="Times New Roman" w:hAnsi="Times New Roman" w:cs="Times New Roman"/>
          <w:sz w:val="24"/>
          <w:szCs w:val="24"/>
        </w:rPr>
      </w:pPr>
    </w:p>
    <w:tbl>
      <w:tblPr>
        <w:tblStyle w:val="1vidutinisspalvinimas1parykinimas"/>
        <w:tblW w:w="0" w:type="auto"/>
        <w:tblLook w:val="04A0" w:firstRow="1" w:lastRow="0" w:firstColumn="1" w:lastColumn="0" w:noHBand="0" w:noVBand="1"/>
      </w:tblPr>
      <w:tblGrid>
        <w:gridCol w:w="9618"/>
      </w:tblGrid>
      <w:tr w:rsidR="00C62BBE" w:rsidRPr="00E924B2"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C62BBE" w:rsidRPr="00E924B2" w:rsidRDefault="006135AD" w:rsidP="00E924B2">
            <w:pPr>
              <w:jc w:val="center"/>
              <w:rPr>
                <w:rFonts w:ascii="Times New Roman" w:hAnsi="Times New Roman"/>
                <w:sz w:val="24"/>
                <w:szCs w:val="24"/>
                <w:lang w:val="lt-LT"/>
              </w:rPr>
            </w:pPr>
            <w:r w:rsidRPr="00E924B2">
              <w:rPr>
                <w:rFonts w:ascii="Times New Roman" w:hAnsi="Times New Roman"/>
                <w:sz w:val="24"/>
                <w:szCs w:val="24"/>
                <w:lang w:val="lt-LT"/>
              </w:rPr>
              <w:t>Asmens duomenų kategorijos</w:t>
            </w:r>
          </w:p>
        </w:tc>
      </w:tr>
      <w:tr w:rsidR="00F614A1"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614A1" w:rsidRPr="00E924B2" w:rsidRDefault="003D0FB3"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w:t>
            </w:r>
            <w:r w:rsidR="00F34752" w:rsidRPr="00E924B2">
              <w:rPr>
                <w:rFonts w:ascii="Times New Roman" w:hAnsi="Times New Roman"/>
                <w:sz w:val="24"/>
                <w:szCs w:val="24"/>
                <w:lang w:val="lt-LT"/>
              </w:rPr>
              <w:t xml:space="preserve"> </w:t>
            </w:r>
            <w:r w:rsidR="0071128F" w:rsidRPr="00E924B2">
              <w:rPr>
                <w:rFonts w:ascii="Times New Roman" w:hAnsi="Times New Roman"/>
                <w:sz w:val="24"/>
                <w:szCs w:val="24"/>
                <w:lang w:val="lt-LT"/>
              </w:rPr>
              <w:t>klientų (kino žiūrovų)</w:t>
            </w:r>
            <w:r w:rsidR="00F34752" w:rsidRPr="00E924B2">
              <w:rPr>
                <w:rFonts w:ascii="Times New Roman" w:hAnsi="Times New Roman"/>
                <w:sz w:val="24"/>
                <w:szCs w:val="24"/>
                <w:lang w:val="lt-LT"/>
              </w:rPr>
              <w:t xml:space="preserve"> asmens duomenys</w:t>
            </w:r>
          </w:p>
        </w:tc>
      </w:tr>
      <w:tr w:rsidR="00F32C11" w:rsidRPr="00E924B2"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32C11" w:rsidRPr="00E924B2" w:rsidRDefault="0071128F"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nepilnamečių asmenų ir jų atstovų asmens duomenys</w:t>
            </w:r>
          </w:p>
        </w:tc>
      </w:tr>
      <w:tr w:rsidR="00F614A1"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F614A1" w:rsidRPr="00E924B2" w:rsidRDefault="00EC51BE"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kino kūrėjų</w:t>
            </w:r>
            <w:r>
              <w:rPr>
                <w:rFonts w:ascii="Times New Roman" w:hAnsi="Times New Roman"/>
                <w:sz w:val="24"/>
                <w:szCs w:val="24"/>
                <w:lang w:val="lt-LT"/>
              </w:rPr>
              <w:t>,</w:t>
            </w:r>
            <w:r w:rsidRPr="00E924B2">
              <w:rPr>
                <w:rFonts w:ascii="Times New Roman" w:hAnsi="Times New Roman"/>
                <w:sz w:val="24"/>
                <w:szCs w:val="24"/>
                <w:lang w:val="lt-LT"/>
              </w:rPr>
              <w:t xml:space="preserve"> paslaugų ir (ar) prekių teikėjų asmens duomenys</w:t>
            </w:r>
          </w:p>
        </w:tc>
      </w:tr>
      <w:tr w:rsidR="00C510C7" w:rsidRPr="00E924B2" w:rsidTr="007E1434">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854" w:type="dxa"/>
          </w:tcPr>
          <w:p w:rsidR="00C510C7" w:rsidRPr="00E924B2" w:rsidRDefault="0071128F"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ir specialių kategorijų d</w:t>
            </w:r>
            <w:r w:rsidR="00F34752" w:rsidRPr="00E924B2">
              <w:rPr>
                <w:rFonts w:ascii="Times New Roman" w:hAnsi="Times New Roman"/>
                <w:sz w:val="24"/>
                <w:szCs w:val="24"/>
                <w:lang w:val="lt-LT"/>
              </w:rPr>
              <w:t>arbuotojų asmens duomenys</w:t>
            </w:r>
          </w:p>
        </w:tc>
      </w:tr>
    </w:tbl>
    <w:p w:rsidR="00003654" w:rsidRDefault="00003654" w:rsidP="00E924B2">
      <w:pPr>
        <w:jc w:val="both"/>
        <w:rPr>
          <w:rFonts w:ascii="Times New Roman" w:hAnsi="Times New Roman"/>
          <w:sz w:val="24"/>
          <w:szCs w:val="24"/>
          <w:lang w:val="ru-RU"/>
        </w:rPr>
      </w:pPr>
    </w:p>
    <w:p w:rsidR="007816A7" w:rsidRPr="007816A7" w:rsidRDefault="007816A7" w:rsidP="00E924B2">
      <w:pPr>
        <w:jc w:val="both"/>
        <w:rPr>
          <w:rFonts w:ascii="Times New Roman" w:hAnsi="Times New Roman"/>
          <w:sz w:val="24"/>
          <w:szCs w:val="24"/>
          <w:lang w:val="ru-RU"/>
        </w:rPr>
      </w:pPr>
    </w:p>
    <w:p w:rsidR="00003654" w:rsidRPr="007816A7" w:rsidRDefault="00003654" w:rsidP="00E924B2">
      <w:pPr>
        <w:pStyle w:val="Sraopastraipa"/>
        <w:numPr>
          <w:ilvl w:val="0"/>
          <w:numId w:val="2"/>
        </w:numPr>
        <w:spacing w:after="0"/>
        <w:ind w:left="0" w:firstLine="709"/>
        <w:jc w:val="both"/>
        <w:rPr>
          <w:rFonts w:ascii="Times New Roman" w:hAnsi="Times New Roman" w:cs="Times New Roman"/>
          <w:sz w:val="24"/>
          <w:szCs w:val="24"/>
          <w:lang w:val="ru-RU"/>
        </w:rPr>
      </w:pPr>
      <w:r w:rsidRPr="007816A7">
        <w:rPr>
          <w:rFonts w:ascii="Times New Roman" w:hAnsi="Times New Roman" w:cs="Times New Roman"/>
          <w:bCs/>
          <w:sz w:val="24"/>
          <w:szCs w:val="24"/>
          <w:lang w:val="ru-RU"/>
        </w:rPr>
        <w:lastRenderedPageBreak/>
        <w:t>Į</w:t>
      </w:r>
      <w:r w:rsidRPr="00E924B2">
        <w:rPr>
          <w:rFonts w:ascii="Times New Roman" w:hAnsi="Times New Roman" w:cs="Times New Roman"/>
          <w:bCs/>
          <w:sz w:val="24"/>
          <w:szCs w:val="24"/>
        </w:rPr>
        <w:t>staigos</w:t>
      </w:r>
      <w:r w:rsidRPr="007816A7">
        <w:rPr>
          <w:rFonts w:ascii="Times New Roman" w:hAnsi="Times New Roman" w:cs="Times New Roman"/>
          <w:bCs/>
          <w:sz w:val="24"/>
          <w:szCs w:val="24"/>
          <w:lang w:val="ru-RU"/>
        </w:rPr>
        <w:t xml:space="preserve"> </w:t>
      </w:r>
      <w:r w:rsidRPr="00E924B2">
        <w:rPr>
          <w:rFonts w:ascii="Times New Roman" w:hAnsi="Times New Roman" w:cs="Times New Roman"/>
          <w:bCs/>
          <w:sz w:val="24"/>
          <w:szCs w:val="24"/>
        </w:rPr>
        <w:t>renkam</w:t>
      </w:r>
      <w:r w:rsidRPr="007816A7">
        <w:rPr>
          <w:rFonts w:ascii="Times New Roman" w:hAnsi="Times New Roman" w:cs="Times New Roman"/>
          <w:bCs/>
          <w:sz w:val="24"/>
          <w:szCs w:val="24"/>
          <w:lang w:val="ru-RU"/>
        </w:rPr>
        <w:t xml:space="preserve">ų </w:t>
      </w:r>
      <w:r w:rsidRPr="00E924B2">
        <w:rPr>
          <w:rFonts w:ascii="Times New Roman" w:hAnsi="Times New Roman" w:cs="Times New Roman"/>
          <w:bCs/>
          <w:sz w:val="24"/>
          <w:szCs w:val="24"/>
        </w:rPr>
        <w:t>ir</w:t>
      </w:r>
      <w:r w:rsidRPr="007816A7">
        <w:rPr>
          <w:rFonts w:ascii="Times New Roman" w:hAnsi="Times New Roman" w:cs="Times New Roman"/>
          <w:bCs/>
          <w:sz w:val="24"/>
          <w:szCs w:val="24"/>
          <w:lang w:val="ru-RU"/>
        </w:rPr>
        <w:t xml:space="preserve"> </w:t>
      </w:r>
      <w:r w:rsidRPr="00E924B2">
        <w:rPr>
          <w:rFonts w:ascii="Times New Roman" w:hAnsi="Times New Roman" w:cs="Times New Roman"/>
          <w:bCs/>
          <w:sz w:val="24"/>
          <w:szCs w:val="24"/>
        </w:rPr>
        <w:t>valdom</w:t>
      </w:r>
      <w:r w:rsidRPr="007816A7">
        <w:rPr>
          <w:rFonts w:ascii="Times New Roman" w:hAnsi="Times New Roman" w:cs="Times New Roman"/>
          <w:bCs/>
          <w:sz w:val="24"/>
          <w:szCs w:val="24"/>
          <w:lang w:val="ru-RU"/>
        </w:rPr>
        <w:t xml:space="preserve">ų </w:t>
      </w:r>
      <w:r w:rsidRPr="00E924B2">
        <w:rPr>
          <w:rFonts w:ascii="Times New Roman" w:hAnsi="Times New Roman" w:cs="Times New Roman"/>
          <w:bCs/>
          <w:sz w:val="24"/>
          <w:szCs w:val="24"/>
        </w:rPr>
        <w:t>duomen</w:t>
      </w:r>
      <w:r w:rsidRPr="007816A7">
        <w:rPr>
          <w:rFonts w:ascii="Times New Roman" w:hAnsi="Times New Roman" w:cs="Times New Roman"/>
          <w:bCs/>
          <w:sz w:val="24"/>
          <w:szCs w:val="24"/>
          <w:lang w:val="ru-RU"/>
        </w:rPr>
        <w:t xml:space="preserve">ų </w:t>
      </w:r>
      <w:r w:rsidRPr="00E924B2">
        <w:rPr>
          <w:rFonts w:ascii="Times New Roman" w:hAnsi="Times New Roman" w:cs="Times New Roman"/>
          <w:bCs/>
          <w:sz w:val="24"/>
          <w:szCs w:val="24"/>
        </w:rPr>
        <w:t>apra</w:t>
      </w:r>
      <w:r w:rsidRPr="007816A7">
        <w:rPr>
          <w:rFonts w:ascii="Times New Roman" w:hAnsi="Times New Roman" w:cs="Times New Roman"/>
          <w:bCs/>
          <w:sz w:val="24"/>
          <w:szCs w:val="24"/>
          <w:lang w:val="ru-RU"/>
        </w:rPr>
        <w:t>š</w:t>
      </w:r>
      <w:r w:rsidRPr="00E924B2">
        <w:rPr>
          <w:rFonts w:ascii="Times New Roman" w:hAnsi="Times New Roman" w:cs="Times New Roman"/>
          <w:bCs/>
          <w:sz w:val="24"/>
          <w:szCs w:val="24"/>
        </w:rPr>
        <w:t>ymas</w:t>
      </w:r>
      <w:r w:rsidRPr="007816A7">
        <w:rPr>
          <w:rFonts w:ascii="Times New Roman" w:hAnsi="Times New Roman" w:cs="Times New Roman"/>
          <w:bCs/>
          <w:sz w:val="24"/>
          <w:szCs w:val="24"/>
          <w:lang w:val="ru-RU"/>
        </w:rPr>
        <w:t>:</w:t>
      </w:r>
    </w:p>
    <w:p w:rsidR="00A24DB9" w:rsidRPr="007816A7" w:rsidRDefault="00A24DB9" w:rsidP="00E924B2">
      <w:pPr>
        <w:pStyle w:val="Sraopastraipa"/>
        <w:spacing w:after="0"/>
        <w:ind w:left="567"/>
        <w:jc w:val="both"/>
        <w:rPr>
          <w:rFonts w:ascii="Times New Roman" w:hAnsi="Times New Roman" w:cs="Times New Roman"/>
          <w:sz w:val="24"/>
          <w:szCs w:val="24"/>
          <w:lang w:val="ru-RU"/>
        </w:rPr>
      </w:pPr>
    </w:p>
    <w:tbl>
      <w:tblPr>
        <w:tblStyle w:val="1vidutinisspalvinimas1parykinimas"/>
        <w:tblW w:w="9889" w:type="dxa"/>
        <w:tblLook w:val="04A0" w:firstRow="1" w:lastRow="0" w:firstColumn="1" w:lastColumn="0" w:noHBand="0" w:noVBand="1"/>
      </w:tblPr>
      <w:tblGrid>
        <w:gridCol w:w="4503"/>
        <w:gridCol w:w="5386"/>
      </w:tblGrid>
      <w:tr w:rsidR="00003654" w:rsidRPr="00E924B2" w:rsidTr="00D57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03654" w:rsidRPr="00E924B2" w:rsidRDefault="00003654" w:rsidP="00E924B2">
            <w:pPr>
              <w:jc w:val="center"/>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5386" w:type="dxa"/>
          </w:tcPr>
          <w:p w:rsidR="00003654" w:rsidRPr="00E924B2" w:rsidRDefault="00003654"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Duomenų </w:t>
            </w:r>
            <w:r w:rsidR="008002EA" w:rsidRPr="00E924B2">
              <w:rPr>
                <w:rFonts w:ascii="Times New Roman" w:hAnsi="Times New Roman"/>
                <w:sz w:val="24"/>
                <w:szCs w:val="24"/>
                <w:lang w:val="lt-LT"/>
              </w:rPr>
              <w:t>aprašymas</w:t>
            </w:r>
          </w:p>
        </w:tc>
      </w:tr>
      <w:tr w:rsidR="0070689A" w:rsidRPr="00562CA5"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70689A" w:rsidRPr="00E924B2" w:rsidRDefault="0070689A"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klientų (kino žiūrovų) asmens duomenys</w:t>
            </w:r>
          </w:p>
        </w:tc>
        <w:tc>
          <w:tcPr>
            <w:tcW w:w="5386" w:type="dxa"/>
          </w:tcPr>
          <w:p w:rsidR="004E1B8D" w:rsidRPr="00E924B2" w:rsidRDefault="00EC5F24" w:rsidP="002570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Vardas, pavardė, amžiaus grupė</w:t>
            </w:r>
            <w:r w:rsidR="00562CA5" w:rsidRPr="00562CA5">
              <w:rPr>
                <w:rFonts w:ascii="Times New Roman" w:hAnsi="Times New Roman"/>
                <w:sz w:val="24"/>
                <w:szCs w:val="24"/>
                <w:lang w:val="lt-LT"/>
              </w:rPr>
              <w:t>, telefono numeris, el. pašto adresas</w:t>
            </w:r>
            <w:r w:rsidR="00562CA5" w:rsidRPr="00EC5F24">
              <w:rPr>
                <w:rFonts w:ascii="Times New Roman" w:hAnsi="Times New Roman"/>
                <w:sz w:val="24"/>
                <w:szCs w:val="24"/>
                <w:lang w:val="lt-LT"/>
              </w:rPr>
              <w:t xml:space="preserve">, </w:t>
            </w:r>
            <w:r w:rsidRPr="00EC5F24">
              <w:rPr>
                <w:rFonts w:ascii="Times New Roman" w:hAnsi="Times New Roman"/>
                <w:sz w:val="24"/>
                <w:szCs w:val="24"/>
                <w:lang w:val="lt-LT"/>
              </w:rPr>
              <w:t>a</w:t>
            </w:r>
            <w:r w:rsidR="000139D7" w:rsidRPr="00EC5F24">
              <w:rPr>
                <w:rFonts w:ascii="Times New Roman" w:hAnsi="Times New Roman"/>
                <w:sz w:val="24"/>
                <w:szCs w:val="24"/>
                <w:lang w:val="lt-LT"/>
              </w:rPr>
              <w:t xml:space="preserve">tvaizdas, </w:t>
            </w:r>
            <w:r w:rsidR="002570F0">
              <w:rPr>
                <w:rFonts w:ascii="Times New Roman" w:hAnsi="Times New Roman"/>
                <w:sz w:val="24"/>
                <w:szCs w:val="24"/>
                <w:lang w:val="lt-LT"/>
              </w:rPr>
              <w:t xml:space="preserve">filmuota medžiaga, </w:t>
            </w:r>
            <w:r w:rsidR="000139D7" w:rsidRPr="00EC5F24">
              <w:rPr>
                <w:rFonts w:ascii="Times New Roman" w:hAnsi="Times New Roman"/>
                <w:sz w:val="24"/>
                <w:szCs w:val="24"/>
                <w:lang w:val="lt-LT"/>
              </w:rPr>
              <w:t>renginio data</w:t>
            </w:r>
            <w:r w:rsidR="002570F0">
              <w:rPr>
                <w:rFonts w:ascii="Times New Roman" w:hAnsi="Times New Roman"/>
                <w:sz w:val="24"/>
                <w:szCs w:val="24"/>
                <w:lang w:val="lt-LT"/>
              </w:rPr>
              <w:t>,</w:t>
            </w:r>
            <w:r w:rsidR="000139D7" w:rsidRPr="00EC5F24">
              <w:rPr>
                <w:rFonts w:ascii="Times New Roman" w:hAnsi="Times New Roman"/>
                <w:sz w:val="24"/>
                <w:szCs w:val="24"/>
                <w:lang w:val="lt-LT"/>
              </w:rPr>
              <w:t xml:space="preserve"> laikas, vieta</w:t>
            </w:r>
            <w:r w:rsidR="00C72E2D" w:rsidRPr="00EC5F24">
              <w:rPr>
                <w:rFonts w:ascii="Times New Roman" w:hAnsi="Times New Roman"/>
                <w:sz w:val="24"/>
                <w:szCs w:val="24"/>
                <w:lang w:val="lt-LT"/>
              </w:rPr>
              <w:t xml:space="preserve">. </w:t>
            </w:r>
          </w:p>
        </w:tc>
      </w:tr>
      <w:tr w:rsidR="0070689A" w:rsidRPr="00562CA5" w:rsidTr="00D57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935408" w:rsidRPr="00EC5F24" w:rsidRDefault="0070689A" w:rsidP="00E924B2">
            <w:pPr>
              <w:jc w:val="both"/>
              <w:rPr>
                <w:rFonts w:ascii="Times New Roman" w:hAnsi="Times New Roman"/>
                <w:sz w:val="24"/>
                <w:szCs w:val="24"/>
                <w:lang w:val="lt-LT"/>
              </w:rPr>
            </w:pPr>
            <w:r w:rsidRPr="00E924B2">
              <w:rPr>
                <w:rFonts w:ascii="Times New Roman" w:hAnsi="Times New Roman"/>
                <w:sz w:val="24"/>
                <w:szCs w:val="24"/>
                <w:lang w:val="lt-LT"/>
              </w:rPr>
              <w:t>Bendrieji nepilnamečių asmenų ir jų atstovų asmens duomenys</w:t>
            </w:r>
          </w:p>
        </w:tc>
        <w:tc>
          <w:tcPr>
            <w:tcW w:w="5386" w:type="dxa"/>
          </w:tcPr>
          <w:p w:rsidR="0070689A" w:rsidRPr="00E924B2" w:rsidRDefault="00562CA5" w:rsidP="000139D7">
            <w:pPr>
              <w:pStyle w:val="Pavadinimas"/>
              <w:tabs>
                <w:tab w:val="center" w:pos="604"/>
              </w:tabs>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lang w:val="lt-LT"/>
              </w:rPr>
            </w:pPr>
            <w:r>
              <w:rPr>
                <w:rFonts w:ascii="Times New Roman" w:eastAsiaTheme="minorEastAsia" w:hAnsi="Times New Roman" w:cstheme="minorBidi"/>
                <w:caps w:val="0"/>
                <w:color w:val="auto"/>
                <w:spacing w:val="0"/>
                <w:sz w:val="24"/>
                <w:szCs w:val="24"/>
                <w:lang w:val="lt-LT"/>
              </w:rPr>
              <w:t>V</w:t>
            </w:r>
            <w:r w:rsidR="0070689A" w:rsidRPr="00562CA5">
              <w:rPr>
                <w:rFonts w:ascii="Times New Roman" w:eastAsiaTheme="minorEastAsia" w:hAnsi="Times New Roman" w:cstheme="minorBidi"/>
                <w:caps w:val="0"/>
                <w:color w:val="auto"/>
                <w:spacing w:val="0"/>
                <w:sz w:val="24"/>
                <w:szCs w:val="24"/>
                <w:lang w:val="lt-LT"/>
              </w:rPr>
              <w:t xml:space="preserve">ardas, pavardė, gimimo data, gyv. </w:t>
            </w:r>
            <w:r w:rsidR="00EC5F24">
              <w:rPr>
                <w:rFonts w:ascii="Times New Roman" w:eastAsiaTheme="minorEastAsia" w:hAnsi="Times New Roman" w:cstheme="minorBidi"/>
                <w:caps w:val="0"/>
                <w:color w:val="auto"/>
                <w:spacing w:val="0"/>
                <w:sz w:val="24"/>
                <w:szCs w:val="24"/>
                <w:lang w:val="lt-LT"/>
              </w:rPr>
              <w:t xml:space="preserve">v. </w:t>
            </w:r>
            <w:r w:rsidR="0070689A" w:rsidRPr="00562CA5">
              <w:rPr>
                <w:rFonts w:ascii="Times New Roman" w:eastAsiaTheme="minorEastAsia" w:hAnsi="Times New Roman" w:cstheme="minorBidi"/>
                <w:caps w:val="0"/>
                <w:color w:val="auto"/>
                <w:spacing w:val="0"/>
                <w:sz w:val="24"/>
                <w:szCs w:val="24"/>
                <w:lang w:val="lt-LT"/>
              </w:rPr>
              <w:t xml:space="preserve">adresas, </w:t>
            </w:r>
            <w:r w:rsidR="000139D7" w:rsidRPr="00562CA5">
              <w:rPr>
                <w:rFonts w:ascii="Times New Roman" w:eastAsiaTheme="minorEastAsia" w:hAnsi="Times New Roman" w:cstheme="minorBidi"/>
                <w:caps w:val="0"/>
                <w:color w:val="auto"/>
                <w:spacing w:val="0"/>
                <w:sz w:val="24"/>
                <w:szCs w:val="24"/>
                <w:lang w:val="lt-LT"/>
              </w:rPr>
              <w:t xml:space="preserve">telefono numeris, el. pašto adresas, </w:t>
            </w:r>
            <w:r w:rsidR="0070689A" w:rsidRPr="00562CA5">
              <w:rPr>
                <w:rFonts w:ascii="Times New Roman" w:eastAsiaTheme="minorEastAsia" w:hAnsi="Times New Roman" w:cstheme="minorBidi"/>
                <w:caps w:val="0"/>
                <w:color w:val="auto"/>
                <w:spacing w:val="0"/>
                <w:sz w:val="24"/>
                <w:szCs w:val="24"/>
                <w:lang w:val="lt-LT"/>
              </w:rPr>
              <w:t>ugdymo įstaiga</w:t>
            </w:r>
            <w:r w:rsidR="006D3215">
              <w:rPr>
                <w:rFonts w:ascii="Times New Roman" w:eastAsiaTheme="minorEastAsia" w:hAnsi="Times New Roman" w:cstheme="minorBidi"/>
                <w:caps w:val="0"/>
                <w:color w:val="auto"/>
                <w:spacing w:val="0"/>
                <w:sz w:val="24"/>
                <w:szCs w:val="24"/>
                <w:lang w:val="lt-LT"/>
              </w:rPr>
              <w:t>, nuotraukos, fil</w:t>
            </w:r>
            <w:r w:rsidR="008B322E" w:rsidRPr="00562CA5">
              <w:rPr>
                <w:rFonts w:ascii="Times New Roman" w:eastAsiaTheme="minorEastAsia" w:hAnsi="Times New Roman" w:cstheme="minorBidi"/>
                <w:caps w:val="0"/>
                <w:color w:val="auto"/>
                <w:spacing w:val="0"/>
                <w:sz w:val="24"/>
                <w:szCs w:val="24"/>
                <w:lang w:val="lt-LT"/>
              </w:rPr>
              <w:t>muota medžiaga</w:t>
            </w:r>
            <w:r w:rsidR="002570F0">
              <w:rPr>
                <w:rFonts w:ascii="Times New Roman" w:eastAsiaTheme="minorEastAsia" w:hAnsi="Times New Roman" w:cstheme="minorBidi"/>
                <w:caps w:val="0"/>
                <w:color w:val="auto"/>
                <w:spacing w:val="0"/>
                <w:sz w:val="24"/>
                <w:szCs w:val="24"/>
                <w:lang w:val="lt-LT"/>
              </w:rPr>
              <w:t>.</w:t>
            </w:r>
          </w:p>
        </w:tc>
      </w:tr>
      <w:tr w:rsidR="0070689A" w:rsidRPr="00E924B2" w:rsidTr="00D57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70689A" w:rsidRPr="00E924B2" w:rsidRDefault="0070689A"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kino kūrėjų</w:t>
            </w:r>
            <w:r w:rsidR="000139D7">
              <w:rPr>
                <w:rFonts w:ascii="Times New Roman" w:hAnsi="Times New Roman"/>
                <w:sz w:val="24"/>
                <w:szCs w:val="24"/>
                <w:lang w:val="lt-LT"/>
              </w:rPr>
              <w:t>,</w:t>
            </w:r>
            <w:r w:rsidRPr="00E924B2">
              <w:rPr>
                <w:rFonts w:ascii="Times New Roman" w:hAnsi="Times New Roman"/>
                <w:sz w:val="24"/>
                <w:szCs w:val="24"/>
                <w:lang w:val="lt-LT"/>
              </w:rPr>
              <w:t xml:space="preserve"> </w:t>
            </w:r>
            <w:r w:rsidR="000139D7" w:rsidRPr="00E924B2">
              <w:rPr>
                <w:rFonts w:ascii="Times New Roman" w:hAnsi="Times New Roman"/>
                <w:sz w:val="24"/>
                <w:szCs w:val="24"/>
                <w:lang w:val="lt-LT"/>
              </w:rPr>
              <w:t xml:space="preserve">paslaugų ir (ar) prekių teikėjų </w:t>
            </w:r>
            <w:r w:rsidRPr="00E924B2">
              <w:rPr>
                <w:rFonts w:ascii="Times New Roman" w:hAnsi="Times New Roman"/>
                <w:sz w:val="24"/>
                <w:szCs w:val="24"/>
                <w:lang w:val="lt-LT"/>
              </w:rPr>
              <w:t>asmens duomenys</w:t>
            </w:r>
          </w:p>
        </w:tc>
        <w:tc>
          <w:tcPr>
            <w:tcW w:w="5386" w:type="dxa"/>
          </w:tcPr>
          <w:p w:rsidR="0070689A" w:rsidRPr="00E924B2" w:rsidRDefault="0070689A" w:rsidP="00F501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vardas, pavardė, </w:t>
            </w:r>
            <w:r w:rsidR="000139D7" w:rsidRPr="006D3215">
              <w:rPr>
                <w:rFonts w:ascii="Times New Roman" w:hAnsi="Times New Roman"/>
                <w:sz w:val="24"/>
                <w:szCs w:val="24"/>
                <w:lang w:val="lt-LT"/>
              </w:rPr>
              <w:t>asmens kodas</w:t>
            </w:r>
            <w:r w:rsidR="00562CA5">
              <w:rPr>
                <w:rFonts w:ascii="Times New Roman" w:hAnsi="Times New Roman"/>
                <w:sz w:val="24"/>
                <w:szCs w:val="24"/>
                <w:lang w:val="lt-LT"/>
              </w:rPr>
              <w:t>,</w:t>
            </w:r>
            <w:r w:rsidRPr="00E924B2">
              <w:rPr>
                <w:rFonts w:ascii="Times New Roman" w:hAnsi="Times New Roman"/>
                <w:sz w:val="24"/>
                <w:szCs w:val="24"/>
                <w:lang w:val="lt-LT"/>
              </w:rPr>
              <w:t xml:space="preserve"> gyv. </w:t>
            </w:r>
            <w:r w:rsidR="006D3215">
              <w:rPr>
                <w:rFonts w:ascii="Times New Roman" w:hAnsi="Times New Roman"/>
                <w:sz w:val="24"/>
                <w:szCs w:val="24"/>
                <w:lang w:val="lt-LT"/>
              </w:rPr>
              <w:t xml:space="preserve">v. </w:t>
            </w:r>
            <w:r w:rsidRPr="00E924B2">
              <w:rPr>
                <w:rFonts w:ascii="Times New Roman" w:hAnsi="Times New Roman"/>
                <w:sz w:val="24"/>
                <w:szCs w:val="24"/>
                <w:lang w:val="lt-LT"/>
              </w:rPr>
              <w:t>adresas, el. pašto adresas, telefono numeris</w:t>
            </w:r>
            <w:r w:rsidR="000139D7">
              <w:rPr>
                <w:rFonts w:ascii="Times New Roman" w:hAnsi="Times New Roman"/>
                <w:sz w:val="24"/>
                <w:szCs w:val="24"/>
                <w:lang w:val="lt-LT"/>
              </w:rPr>
              <w:t xml:space="preserve">, banko sąskaitos numeris, </w:t>
            </w:r>
            <w:r w:rsidR="00431699">
              <w:rPr>
                <w:rFonts w:ascii="Times New Roman" w:hAnsi="Times New Roman"/>
                <w:sz w:val="24"/>
                <w:szCs w:val="24"/>
                <w:lang w:val="lt-LT"/>
              </w:rPr>
              <w:t>individualios veiklos</w:t>
            </w:r>
            <w:r w:rsidR="00F5016E">
              <w:rPr>
                <w:rFonts w:ascii="Times New Roman" w:hAnsi="Times New Roman"/>
                <w:sz w:val="24"/>
                <w:szCs w:val="24"/>
                <w:lang w:val="lt-LT"/>
              </w:rPr>
              <w:t xml:space="preserve"> pažymos</w:t>
            </w:r>
            <w:r w:rsidR="00431699">
              <w:rPr>
                <w:rFonts w:ascii="Times New Roman" w:hAnsi="Times New Roman"/>
                <w:sz w:val="24"/>
                <w:szCs w:val="24"/>
                <w:lang w:val="lt-LT"/>
              </w:rPr>
              <w:t>/ ver</w:t>
            </w:r>
            <w:r w:rsidR="000139D7" w:rsidRPr="00E924B2">
              <w:rPr>
                <w:rFonts w:ascii="Times New Roman" w:hAnsi="Times New Roman"/>
                <w:sz w:val="24"/>
                <w:szCs w:val="24"/>
                <w:lang w:val="lt-LT"/>
              </w:rPr>
              <w:t>s</w:t>
            </w:r>
            <w:r w:rsidR="00431699">
              <w:rPr>
                <w:rFonts w:ascii="Times New Roman" w:hAnsi="Times New Roman"/>
                <w:sz w:val="24"/>
                <w:szCs w:val="24"/>
                <w:lang w:val="lt-LT"/>
              </w:rPr>
              <w:t>l</w:t>
            </w:r>
            <w:r w:rsidR="000139D7" w:rsidRPr="00E924B2">
              <w:rPr>
                <w:rFonts w:ascii="Times New Roman" w:hAnsi="Times New Roman"/>
                <w:sz w:val="24"/>
                <w:szCs w:val="24"/>
                <w:lang w:val="lt-LT"/>
              </w:rPr>
              <w:t xml:space="preserve">o liudijimo </w:t>
            </w:r>
            <w:r w:rsidR="000139D7">
              <w:rPr>
                <w:rFonts w:ascii="Times New Roman" w:hAnsi="Times New Roman"/>
                <w:sz w:val="24"/>
                <w:szCs w:val="24"/>
                <w:lang w:val="lt-LT"/>
              </w:rPr>
              <w:t>numeris</w:t>
            </w:r>
          </w:p>
        </w:tc>
      </w:tr>
      <w:tr w:rsidR="0070689A" w:rsidRPr="007816A7" w:rsidTr="00D57C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70689A" w:rsidRPr="00E924B2" w:rsidRDefault="0070689A" w:rsidP="00E924B2">
            <w:pPr>
              <w:jc w:val="both"/>
              <w:rPr>
                <w:rFonts w:ascii="Times New Roman" w:hAnsi="Times New Roman"/>
                <w:b w:val="0"/>
                <w:sz w:val="24"/>
                <w:szCs w:val="24"/>
                <w:lang w:val="lt-LT"/>
              </w:rPr>
            </w:pPr>
            <w:r w:rsidRPr="00E924B2">
              <w:rPr>
                <w:rFonts w:ascii="Times New Roman" w:hAnsi="Times New Roman"/>
                <w:sz w:val="24"/>
                <w:szCs w:val="24"/>
                <w:lang w:val="lt-LT"/>
              </w:rPr>
              <w:t>Bendrieji ir specialių kategorijų darbuotojų asmens duomenys</w:t>
            </w:r>
          </w:p>
        </w:tc>
        <w:tc>
          <w:tcPr>
            <w:tcW w:w="5386" w:type="dxa"/>
          </w:tcPr>
          <w:p w:rsidR="0070689A" w:rsidRPr="00E924B2" w:rsidRDefault="000139D7"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plačiau žr. D</w:t>
            </w:r>
            <w:r w:rsidR="0070689A" w:rsidRPr="00E924B2">
              <w:rPr>
                <w:rFonts w:ascii="Times New Roman" w:hAnsi="Times New Roman"/>
                <w:sz w:val="24"/>
                <w:szCs w:val="24"/>
                <w:lang w:val="lt-LT"/>
              </w:rPr>
              <w:t>arbuotojų asmens duomenų tvarkymo taisyklėse</w:t>
            </w:r>
          </w:p>
        </w:tc>
      </w:tr>
    </w:tbl>
    <w:p w:rsidR="00A768CC" w:rsidRDefault="00A768CC" w:rsidP="00E924B2">
      <w:pPr>
        <w:jc w:val="both"/>
        <w:rPr>
          <w:rFonts w:ascii="Times New Roman" w:hAnsi="Times New Roman"/>
          <w:sz w:val="24"/>
          <w:szCs w:val="24"/>
          <w:lang w:val="lt-LT"/>
        </w:rPr>
      </w:pPr>
    </w:p>
    <w:p w:rsidR="00044C0E" w:rsidRPr="00E924B2" w:rsidRDefault="00FD032F"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bCs/>
          <w:sz w:val="24"/>
          <w:szCs w:val="24"/>
        </w:rPr>
        <w:t>Įstaigos renkamų ir valdomų duomenų kategorijos</w:t>
      </w:r>
      <w:r w:rsidR="00082A7B" w:rsidRPr="00E924B2">
        <w:rPr>
          <w:rFonts w:ascii="Times New Roman" w:hAnsi="Times New Roman" w:cs="Times New Roman"/>
          <w:bCs/>
          <w:sz w:val="24"/>
          <w:szCs w:val="24"/>
        </w:rPr>
        <w:t>, tikslai ir teisinis pagrindas</w:t>
      </w:r>
      <w:r w:rsidRPr="00E924B2">
        <w:rPr>
          <w:rFonts w:ascii="Times New Roman" w:hAnsi="Times New Roman" w:cs="Times New Roman"/>
          <w:bCs/>
          <w:sz w:val="24"/>
          <w:szCs w:val="24"/>
        </w:rPr>
        <w:t>:</w:t>
      </w:r>
    </w:p>
    <w:p w:rsidR="00A24DB9" w:rsidRPr="00E924B2" w:rsidRDefault="00A24DB9" w:rsidP="00E924B2">
      <w:pPr>
        <w:pStyle w:val="Sraopastraipa"/>
        <w:spacing w:after="0"/>
        <w:ind w:left="567"/>
        <w:jc w:val="both"/>
        <w:rPr>
          <w:rFonts w:ascii="Times New Roman" w:hAnsi="Times New Roman" w:cs="Times New Roman"/>
          <w:sz w:val="24"/>
          <w:szCs w:val="24"/>
        </w:rPr>
      </w:pPr>
    </w:p>
    <w:tbl>
      <w:tblPr>
        <w:tblStyle w:val="1vidutinisspalvinimas1parykinimas"/>
        <w:tblW w:w="0" w:type="auto"/>
        <w:tblLook w:val="04A0" w:firstRow="1" w:lastRow="0" w:firstColumn="1" w:lastColumn="0" w:noHBand="0" w:noVBand="1"/>
      </w:tblPr>
      <w:tblGrid>
        <w:gridCol w:w="3016"/>
        <w:gridCol w:w="3324"/>
        <w:gridCol w:w="3278"/>
      </w:tblGrid>
      <w:tr w:rsidR="00044C0E" w:rsidRPr="00E924B2" w:rsidTr="00082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44C0E" w:rsidRPr="00E924B2" w:rsidRDefault="00044C0E" w:rsidP="00E924B2">
            <w:pPr>
              <w:jc w:val="both"/>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3402" w:type="dxa"/>
          </w:tcPr>
          <w:p w:rsidR="00044C0E" w:rsidRPr="00E924B2" w:rsidRDefault="00044C0E" w:rsidP="00E924B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tvarkymo tikslas</w:t>
            </w:r>
          </w:p>
        </w:tc>
        <w:tc>
          <w:tcPr>
            <w:tcW w:w="3367" w:type="dxa"/>
          </w:tcPr>
          <w:p w:rsidR="00044C0E" w:rsidRPr="00E924B2" w:rsidRDefault="00044C0E" w:rsidP="00E924B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Teisinis pagrindas</w:t>
            </w:r>
          </w:p>
        </w:tc>
      </w:tr>
      <w:tr w:rsidR="00EC51BE" w:rsidRPr="00E924B2"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klientų (kino žiūrovų) asmens duomenys</w:t>
            </w:r>
          </w:p>
        </w:tc>
        <w:tc>
          <w:tcPr>
            <w:tcW w:w="3402" w:type="dxa"/>
          </w:tcPr>
          <w:p w:rsidR="00EC51BE" w:rsidRPr="00935408" w:rsidRDefault="004D39B4"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lang w:val="lt-LT"/>
              </w:rPr>
            </w:pPr>
            <w:r w:rsidRPr="00C72E2D">
              <w:rPr>
                <w:rFonts w:ascii="Times New Roman" w:hAnsi="Times New Roman" w:cs="Times New Roman"/>
                <w:sz w:val="24"/>
                <w:szCs w:val="24"/>
              </w:rPr>
              <w:t>S</w:t>
            </w:r>
            <w:r w:rsidR="00A768CC">
              <w:rPr>
                <w:rFonts w:ascii="Times New Roman" w:hAnsi="Times New Roman" w:cs="Times New Roman"/>
                <w:sz w:val="24"/>
                <w:szCs w:val="24"/>
              </w:rPr>
              <w:t>katinimui domėtis kino menu ir k</w:t>
            </w:r>
            <w:r w:rsidRPr="00C72E2D">
              <w:rPr>
                <w:rFonts w:ascii="Times New Roman" w:hAnsi="Times New Roman" w:cs="Times New Roman"/>
                <w:sz w:val="24"/>
                <w:szCs w:val="24"/>
              </w:rPr>
              <w:t>ino meno pristatymui</w:t>
            </w:r>
            <w:r w:rsidR="00EC51BE" w:rsidRPr="004D39B4">
              <w:rPr>
                <w:rFonts w:ascii="Times New Roman" w:hAnsi="Times New Roman"/>
                <w:sz w:val="24"/>
                <w:szCs w:val="24"/>
                <w:lang w:val="lt-LT"/>
              </w:rPr>
              <w:t>;</w:t>
            </w:r>
          </w:p>
          <w:p w:rsidR="00EC51BE" w:rsidRPr="00935408"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highlight w:val="yellow"/>
              </w:rPr>
            </w:pPr>
            <w:r w:rsidRPr="00E97B11">
              <w:rPr>
                <w:rFonts w:ascii="Times New Roman" w:hAnsi="Times New Roman"/>
                <w:sz w:val="24"/>
                <w:szCs w:val="24"/>
                <w:lang w:val="lt-LT"/>
              </w:rPr>
              <w:t>Teisės aktų reikalavimai</w:t>
            </w:r>
          </w:p>
        </w:tc>
        <w:tc>
          <w:tcPr>
            <w:tcW w:w="3367" w:type="dxa"/>
          </w:tcPr>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EC51BE" w:rsidRPr="007816A7" w:rsidTr="00082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nepilnamečių asmenų ir jų atstovų asmens duomenys</w:t>
            </w:r>
          </w:p>
        </w:tc>
        <w:tc>
          <w:tcPr>
            <w:tcW w:w="3402"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Neformalaus </w:t>
            </w:r>
            <w:r w:rsidRPr="00E97B11">
              <w:rPr>
                <w:rFonts w:ascii="Times New Roman" w:hAnsi="Times New Roman"/>
                <w:sz w:val="24"/>
                <w:szCs w:val="24"/>
                <w:lang w:val="lt-LT"/>
              </w:rPr>
              <w:t xml:space="preserve">vaikų </w:t>
            </w:r>
            <w:r w:rsidR="00A51309" w:rsidRPr="00E97B11">
              <w:rPr>
                <w:rFonts w:ascii="Times New Roman" w:hAnsi="Times New Roman"/>
                <w:sz w:val="24"/>
                <w:szCs w:val="24"/>
                <w:lang w:val="lt-LT"/>
              </w:rPr>
              <w:t>ir jaunimo</w:t>
            </w:r>
            <w:r w:rsidR="00A51309">
              <w:rPr>
                <w:rFonts w:ascii="Times New Roman" w:hAnsi="Times New Roman"/>
                <w:sz w:val="24"/>
                <w:szCs w:val="24"/>
                <w:lang w:val="lt-LT"/>
              </w:rPr>
              <w:t xml:space="preserve"> </w:t>
            </w:r>
            <w:r w:rsidRPr="00E924B2">
              <w:rPr>
                <w:rFonts w:ascii="Times New Roman" w:hAnsi="Times New Roman"/>
                <w:sz w:val="24"/>
                <w:szCs w:val="24"/>
                <w:lang w:val="lt-LT"/>
              </w:rPr>
              <w:t>ugdymo;</w:t>
            </w:r>
          </w:p>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Įstaigos veiklos informav</w:t>
            </w:r>
            <w:r w:rsidR="004D39B4">
              <w:rPr>
                <w:rFonts w:ascii="Times New Roman" w:hAnsi="Times New Roman"/>
                <w:sz w:val="24"/>
                <w:szCs w:val="24"/>
                <w:lang w:val="lt-LT"/>
              </w:rPr>
              <w:t xml:space="preserve">imo bendruomenei ir visuomenei </w:t>
            </w:r>
            <w:r w:rsidR="004D39B4" w:rsidRPr="004D39B4">
              <w:rPr>
                <w:rFonts w:ascii="Times New Roman" w:hAnsi="Times New Roman"/>
                <w:sz w:val="24"/>
                <w:szCs w:val="24"/>
                <w:lang w:val="lt-LT"/>
              </w:rPr>
              <w:t>(kūrybiniai darbai, renginių</w:t>
            </w:r>
            <w:r w:rsidR="004D39B4">
              <w:rPr>
                <w:rFonts w:ascii="Times New Roman" w:hAnsi="Times New Roman"/>
                <w:sz w:val="24"/>
                <w:szCs w:val="24"/>
                <w:lang w:val="lt-LT"/>
              </w:rPr>
              <w:t xml:space="preserve"> nuotraukos, filmuota medžiaga)</w:t>
            </w:r>
          </w:p>
        </w:tc>
        <w:tc>
          <w:tcPr>
            <w:tcW w:w="3367"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Duomenų subjektas davė sutikimą, kad jo asmens duomenys būtų tvarkomi vienu ar keliais konkrečiais tikslais (Reglamento 6 str. 1a dalis.); Tvarkyti duomenis būtina, kad būtų įvykdyta duomenų valdytojui taikoma teisinė </w:t>
            </w:r>
            <w:r w:rsidRPr="00E924B2">
              <w:rPr>
                <w:rFonts w:ascii="Times New Roman" w:hAnsi="Times New Roman"/>
                <w:sz w:val="24"/>
                <w:szCs w:val="24"/>
                <w:lang w:val="lt-LT"/>
              </w:rPr>
              <w:lastRenderedPageBreak/>
              <w:t>prievolė (Reglamento 6 str. 1c dalis.)</w:t>
            </w:r>
          </w:p>
        </w:tc>
      </w:tr>
      <w:tr w:rsidR="00EC51BE" w:rsidRPr="007816A7" w:rsidTr="00082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lastRenderedPageBreak/>
              <w:t>Bendrieji kino kūrėjų</w:t>
            </w:r>
            <w:r>
              <w:rPr>
                <w:rFonts w:ascii="Times New Roman" w:hAnsi="Times New Roman"/>
                <w:sz w:val="24"/>
                <w:szCs w:val="24"/>
                <w:lang w:val="lt-LT"/>
              </w:rPr>
              <w:t>,</w:t>
            </w:r>
            <w:r w:rsidRPr="00E924B2">
              <w:rPr>
                <w:rFonts w:ascii="Times New Roman" w:hAnsi="Times New Roman"/>
                <w:sz w:val="24"/>
                <w:szCs w:val="24"/>
                <w:lang w:val="lt-LT"/>
              </w:rPr>
              <w:t xml:space="preserve"> paslaugų ir (ar) prekių teikėjų asmens duomenys</w:t>
            </w:r>
          </w:p>
        </w:tc>
        <w:tc>
          <w:tcPr>
            <w:tcW w:w="3402" w:type="dxa"/>
          </w:tcPr>
          <w:p w:rsidR="00EC51BE" w:rsidRDefault="004D39B4"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4D39B4">
              <w:rPr>
                <w:rFonts w:ascii="Times New Roman" w:hAnsi="Times New Roman" w:cs="Times New Roman"/>
                <w:sz w:val="24"/>
                <w:szCs w:val="24"/>
                <w:lang w:val="lt-LT"/>
              </w:rPr>
              <w:t>Kino kūrėjų ir kitų meninkų įtraukimas į įstaigos veiklas</w:t>
            </w:r>
            <w:r w:rsidR="00EC51BE">
              <w:rPr>
                <w:rFonts w:ascii="Times New Roman" w:hAnsi="Times New Roman"/>
                <w:sz w:val="24"/>
                <w:szCs w:val="24"/>
                <w:lang w:val="lt-LT"/>
              </w:rPr>
              <w:t xml:space="preserve">; </w:t>
            </w:r>
          </w:p>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Paslaugų ar prekių tiekimo tikslu; </w:t>
            </w:r>
          </w:p>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Vidaus administravimo tikslu;</w:t>
            </w:r>
          </w:p>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Teisės aktų reikalavimai</w:t>
            </w:r>
          </w:p>
        </w:tc>
        <w:tc>
          <w:tcPr>
            <w:tcW w:w="3367" w:type="dxa"/>
          </w:tcPr>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 davė sutikimą, kad jo asmens duomenys būtų tvarkomi vienu ar keliais konkrečiais tikslais (Reglamento 6 str. 1a dalis.); Tvarkyti duomenis būtina, kad būtų įvykdyta duomenų valdytojui taikoma teisinė prievolė (Reglamento 6 str. 1c dalis.)</w:t>
            </w:r>
          </w:p>
        </w:tc>
      </w:tr>
      <w:tr w:rsidR="00EC51BE" w:rsidRPr="007816A7" w:rsidTr="00082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ir specialių kategorijų darbuotojų asmens duomenys</w:t>
            </w:r>
          </w:p>
        </w:tc>
        <w:tc>
          <w:tcPr>
            <w:tcW w:w="3402"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Personalo valdymo, personalo dokumentų rengimo, dokumentų valdymo tikslu;</w:t>
            </w:r>
          </w:p>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Turimų materialinių ir finansinių išteklių valdymo ir naudojimo tikslu;</w:t>
            </w:r>
          </w:p>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Audito tikslu;</w:t>
            </w:r>
          </w:p>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Teisės aktų reikalavimai</w:t>
            </w:r>
          </w:p>
        </w:tc>
        <w:tc>
          <w:tcPr>
            <w:tcW w:w="3367"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Tvarkyti duomenis būtina, kad būtų įvykdyta duomenų valdytojui taikoma teisinė prievolė (Reglamento 6 str. 1c dalis.)</w:t>
            </w:r>
          </w:p>
        </w:tc>
      </w:tr>
    </w:tbl>
    <w:p w:rsidR="003E5BBF" w:rsidRPr="00E924B2" w:rsidRDefault="003E5BBF" w:rsidP="00E924B2">
      <w:pPr>
        <w:jc w:val="both"/>
        <w:rPr>
          <w:rFonts w:ascii="Times New Roman" w:hAnsi="Times New Roman"/>
          <w:sz w:val="24"/>
          <w:szCs w:val="24"/>
          <w:lang w:val="lt-LT"/>
        </w:rPr>
      </w:pPr>
    </w:p>
    <w:p w:rsidR="002C4CE1" w:rsidRPr="00E924B2" w:rsidRDefault="00082A7B"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Valdomų Asmens duomenų šaltiniai ir saugojimo terminai</w:t>
      </w:r>
      <w:r w:rsidR="00D82902" w:rsidRPr="00E924B2">
        <w:rPr>
          <w:rFonts w:ascii="Times New Roman" w:hAnsi="Times New Roman" w:cs="Times New Roman"/>
          <w:sz w:val="24"/>
          <w:szCs w:val="24"/>
        </w:rPr>
        <w:t xml:space="preserve">: </w:t>
      </w:r>
    </w:p>
    <w:p w:rsidR="00A24DB9" w:rsidRPr="00E924B2" w:rsidRDefault="00A24DB9" w:rsidP="00E924B2">
      <w:pPr>
        <w:pStyle w:val="Sraopastraipa"/>
        <w:spacing w:after="0"/>
        <w:ind w:left="567"/>
        <w:jc w:val="both"/>
        <w:rPr>
          <w:rFonts w:ascii="Times New Roman" w:hAnsi="Times New Roman" w:cs="Times New Roman"/>
          <w:sz w:val="24"/>
          <w:szCs w:val="24"/>
        </w:rPr>
      </w:pPr>
    </w:p>
    <w:tbl>
      <w:tblPr>
        <w:tblStyle w:val="1vidutinisspalvinimas1parykinimas"/>
        <w:tblW w:w="0" w:type="auto"/>
        <w:tblLook w:val="04A0" w:firstRow="1" w:lastRow="0" w:firstColumn="1" w:lastColumn="0" w:noHBand="0" w:noVBand="1"/>
      </w:tblPr>
      <w:tblGrid>
        <w:gridCol w:w="3022"/>
        <w:gridCol w:w="3308"/>
        <w:gridCol w:w="3288"/>
      </w:tblGrid>
      <w:tr w:rsidR="00082A7B" w:rsidRPr="00E924B2" w:rsidTr="004B4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082A7B" w:rsidRPr="00E924B2" w:rsidRDefault="00082A7B" w:rsidP="00E924B2">
            <w:pPr>
              <w:jc w:val="center"/>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3402" w:type="dxa"/>
          </w:tcPr>
          <w:p w:rsidR="00082A7B" w:rsidRPr="00E924B2" w:rsidRDefault="00082A7B"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Šaltinis</w:t>
            </w:r>
          </w:p>
        </w:tc>
        <w:tc>
          <w:tcPr>
            <w:tcW w:w="3367" w:type="dxa"/>
          </w:tcPr>
          <w:p w:rsidR="00082A7B" w:rsidRPr="00E924B2" w:rsidRDefault="00082A7B" w:rsidP="00E924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saugojimo terminas</w:t>
            </w:r>
          </w:p>
        </w:tc>
      </w:tr>
      <w:tr w:rsidR="00EC51BE" w:rsidRPr="00CD18EB"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klientų (kino žiūrovų) asmens duomenys</w:t>
            </w:r>
          </w:p>
        </w:tc>
        <w:tc>
          <w:tcPr>
            <w:tcW w:w="3402" w:type="dxa"/>
          </w:tcPr>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EC51BE" w:rsidRPr="00E924B2" w:rsidRDefault="00CD18EB" w:rsidP="00CD18E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CD18EB">
              <w:rPr>
                <w:rFonts w:ascii="Times New Roman" w:hAnsi="Times New Roman"/>
                <w:sz w:val="24"/>
                <w:szCs w:val="24"/>
                <w:lang w:val="lt-LT"/>
              </w:rPr>
              <w:t>Dokumentai saugomi</w:t>
            </w:r>
            <w:r w:rsidR="00EC51BE" w:rsidRPr="00CD18EB">
              <w:rPr>
                <w:rFonts w:ascii="Times New Roman" w:hAnsi="Times New Roman"/>
                <w:sz w:val="24"/>
                <w:szCs w:val="24"/>
                <w:lang w:val="lt-LT"/>
              </w:rPr>
              <w:t xml:space="preserve"> 10 metų</w:t>
            </w:r>
            <w:r w:rsidRPr="00CD18EB">
              <w:rPr>
                <w:rFonts w:ascii="Times New Roman" w:hAnsi="Times New Roman"/>
                <w:sz w:val="24"/>
                <w:szCs w:val="24"/>
                <w:lang w:val="lt-LT"/>
              </w:rPr>
              <w:t>,</w:t>
            </w:r>
            <w:r w:rsidR="00A51309" w:rsidRPr="00CD18EB">
              <w:rPr>
                <w:rFonts w:ascii="Times New Roman" w:hAnsi="Times New Roman"/>
                <w:sz w:val="24"/>
                <w:szCs w:val="24"/>
                <w:lang w:val="lt-LT"/>
              </w:rPr>
              <w:t xml:space="preserve"> </w:t>
            </w:r>
            <w:r w:rsidRPr="00CD18EB">
              <w:rPr>
                <w:rFonts w:ascii="Times New Roman" w:hAnsi="Times New Roman"/>
                <w:sz w:val="24"/>
                <w:szCs w:val="24"/>
                <w:lang w:val="lt-LT"/>
              </w:rPr>
              <w:t>r</w:t>
            </w:r>
            <w:r w:rsidR="00A51309" w:rsidRPr="00CD18EB">
              <w:rPr>
                <w:rFonts w:ascii="Times New Roman" w:hAnsi="Times New Roman"/>
                <w:sz w:val="24"/>
                <w:szCs w:val="24"/>
                <w:lang w:val="lt-LT"/>
              </w:rPr>
              <w:t>enginių nuotraukos</w:t>
            </w:r>
            <w:r w:rsidRPr="00CD18EB">
              <w:rPr>
                <w:rFonts w:ascii="Times New Roman" w:hAnsi="Times New Roman"/>
                <w:sz w:val="24"/>
                <w:szCs w:val="24"/>
                <w:lang w:val="lt-LT"/>
              </w:rPr>
              <w:t>, filmuota medžiaga</w:t>
            </w:r>
            <w:r w:rsidR="00817FF1" w:rsidRPr="00CD18EB">
              <w:rPr>
                <w:rFonts w:ascii="Times New Roman" w:hAnsi="Times New Roman"/>
                <w:sz w:val="24"/>
                <w:szCs w:val="24"/>
                <w:lang w:val="lt-LT"/>
              </w:rPr>
              <w:t xml:space="preserve"> -</w:t>
            </w:r>
            <w:r w:rsidR="00B02B0C" w:rsidRPr="00CD18EB">
              <w:rPr>
                <w:rFonts w:ascii="Times New Roman" w:hAnsi="Times New Roman"/>
                <w:sz w:val="24"/>
                <w:szCs w:val="24"/>
                <w:lang w:val="lt-LT"/>
              </w:rPr>
              <w:t>20 metų.</w:t>
            </w:r>
            <w:r w:rsidR="00A66DDB" w:rsidRPr="00A66DDB">
              <w:rPr>
                <w:rFonts w:ascii="Times New Roman" w:hAnsi="Times New Roman"/>
                <w:b/>
                <w:color w:val="4F6228" w:themeColor="accent3" w:themeShade="80"/>
                <w:sz w:val="24"/>
                <w:szCs w:val="24"/>
                <w:lang w:val="lt-LT"/>
              </w:rPr>
              <w:t xml:space="preserve"> </w:t>
            </w:r>
            <w:r w:rsidR="00EC51BE" w:rsidRPr="00E924B2">
              <w:rPr>
                <w:rFonts w:ascii="Times New Roman" w:hAnsi="Times New Roman"/>
                <w:sz w:val="24"/>
                <w:szCs w:val="24"/>
                <w:lang w:val="lt-LT"/>
              </w:rPr>
              <w:t xml:space="preserve">Be kita ko, Įstaiga vadovaujasi bylų saugojimo terminais nurodytais Bendrųjų dokumentų saugojimo terminų rodyklės, patvirtintos Lietuvos vyriausiojo archyvaro 2011 m. kovo 9 d. įsakymu Nr. V-100 ,,Dėl bendrųjų dokumentų saugojimo terminų </w:t>
            </w:r>
            <w:r w:rsidR="00EC51BE" w:rsidRPr="00E924B2">
              <w:rPr>
                <w:rFonts w:ascii="Times New Roman" w:hAnsi="Times New Roman"/>
                <w:sz w:val="24"/>
                <w:szCs w:val="24"/>
                <w:lang w:val="lt-LT"/>
              </w:rPr>
              <w:lastRenderedPageBreak/>
              <w:t>rodyklės patvirtinimo" nuostatose</w:t>
            </w:r>
          </w:p>
        </w:tc>
      </w:tr>
      <w:tr w:rsidR="00EC51BE" w:rsidRPr="00CD18EB"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lastRenderedPageBreak/>
              <w:t>Bendrieji nepilnamečių asmenų ir jų atstovų asmens duomenys</w:t>
            </w:r>
          </w:p>
        </w:tc>
        <w:tc>
          <w:tcPr>
            <w:tcW w:w="3402"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 atstovų (tėvų/ globėjų/ rūpintojų)</w:t>
            </w:r>
          </w:p>
        </w:tc>
        <w:tc>
          <w:tcPr>
            <w:tcW w:w="3367" w:type="dxa"/>
          </w:tcPr>
          <w:p w:rsidR="00EC51BE" w:rsidRPr="00E924B2" w:rsidRDefault="00CD18EB" w:rsidP="00CD18EB">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Dokumentai saugomi</w:t>
            </w:r>
            <w:r w:rsidR="00EC51BE" w:rsidRPr="00E924B2">
              <w:rPr>
                <w:rFonts w:ascii="Times New Roman" w:hAnsi="Times New Roman"/>
                <w:sz w:val="24"/>
                <w:szCs w:val="24"/>
                <w:lang w:val="lt-LT"/>
              </w:rPr>
              <w:t xml:space="preserve"> </w:t>
            </w:r>
            <w:r w:rsidR="00D278FF">
              <w:rPr>
                <w:rFonts w:ascii="Times New Roman" w:hAnsi="Times New Roman"/>
                <w:sz w:val="24"/>
                <w:szCs w:val="24"/>
                <w:lang w:val="lt-LT"/>
              </w:rPr>
              <w:t>10</w:t>
            </w:r>
            <w:r w:rsidR="00EC51BE" w:rsidRPr="00E924B2">
              <w:rPr>
                <w:rFonts w:ascii="Times New Roman" w:hAnsi="Times New Roman"/>
                <w:sz w:val="24"/>
                <w:szCs w:val="24"/>
                <w:lang w:val="lt-LT"/>
              </w:rPr>
              <w:t xml:space="preserve"> metų po neformalaus ugdymo </w:t>
            </w:r>
            <w:r w:rsidR="00EC51BE" w:rsidRPr="00CD18EB">
              <w:rPr>
                <w:rFonts w:ascii="Times New Roman" w:hAnsi="Times New Roman"/>
                <w:sz w:val="24"/>
                <w:szCs w:val="24"/>
                <w:lang w:val="lt-LT"/>
              </w:rPr>
              <w:t>paslaugų teikimo</w:t>
            </w:r>
            <w:r w:rsidR="00AD2781" w:rsidRPr="00CD18EB">
              <w:rPr>
                <w:rFonts w:ascii="Times New Roman" w:hAnsi="Times New Roman"/>
                <w:sz w:val="24"/>
                <w:szCs w:val="24"/>
                <w:lang w:val="lt-LT"/>
              </w:rPr>
              <w:t xml:space="preserve"> </w:t>
            </w:r>
            <w:r w:rsidR="00EC51BE" w:rsidRPr="00CD18EB">
              <w:rPr>
                <w:rFonts w:ascii="Times New Roman" w:hAnsi="Times New Roman"/>
                <w:sz w:val="24"/>
                <w:szCs w:val="24"/>
                <w:lang w:val="lt-LT"/>
              </w:rPr>
              <w:t>pabaigos momento</w:t>
            </w:r>
            <w:r w:rsidRPr="00CD18EB">
              <w:rPr>
                <w:rFonts w:ascii="Times New Roman" w:hAnsi="Times New Roman"/>
                <w:sz w:val="24"/>
                <w:szCs w:val="24"/>
                <w:lang w:val="lt-LT"/>
              </w:rPr>
              <w:t>, n</w:t>
            </w:r>
            <w:r w:rsidR="008B322E" w:rsidRPr="00CD18EB">
              <w:rPr>
                <w:rFonts w:ascii="Times New Roman" w:hAnsi="Times New Roman"/>
                <w:sz w:val="24"/>
                <w:szCs w:val="24"/>
                <w:lang w:val="lt-LT"/>
              </w:rPr>
              <w:t xml:space="preserve">uotraukos, filmuota medžiaga – 20 </w:t>
            </w:r>
            <w:r w:rsidR="00D278FF" w:rsidRPr="00CD18EB">
              <w:rPr>
                <w:rFonts w:ascii="Times New Roman" w:hAnsi="Times New Roman"/>
                <w:sz w:val="24"/>
                <w:szCs w:val="24"/>
                <w:lang w:val="lt-LT"/>
              </w:rPr>
              <w:t>m</w:t>
            </w:r>
            <w:r w:rsidR="00B02B0C" w:rsidRPr="00CD18EB">
              <w:rPr>
                <w:rFonts w:ascii="Times New Roman" w:hAnsi="Times New Roman"/>
                <w:sz w:val="24"/>
                <w:szCs w:val="24"/>
                <w:lang w:val="lt-LT"/>
              </w:rPr>
              <w:t xml:space="preserve">. </w:t>
            </w:r>
            <w:r w:rsidR="00EC51BE" w:rsidRPr="00CD18EB">
              <w:rPr>
                <w:rFonts w:ascii="Times New Roman" w:hAnsi="Times New Roman"/>
                <w:sz w:val="24"/>
                <w:szCs w:val="24"/>
                <w:lang w:val="lt-LT"/>
              </w:rPr>
              <w:t>Be</w:t>
            </w:r>
            <w:r w:rsidR="00EC51BE" w:rsidRPr="00E924B2">
              <w:rPr>
                <w:rFonts w:ascii="Times New Roman" w:hAnsi="Times New Roman"/>
                <w:sz w:val="24"/>
                <w:szCs w:val="24"/>
                <w:lang w:val="lt-LT"/>
              </w:rPr>
              <w:t xml:space="preserve"> kita ko, Įstaiga vadovaujasi bylų saugojimo terminais nurodytais Bendrųjų dokumentų saugojimo terminų rodyklės, patvirtintos Lietuvos vyriausiojo archyvaro 2011 m. kovo 9 d. įsakymu Nr. V-100 ,,Dėl bendrųjų dokumentų saugojimo terminų rodyklės patvirtinimo" nuostatose</w:t>
            </w:r>
          </w:p>
        </w:tc>
      </w:tr>
      <w:tr w:rsidR="00EC51BE" w:rsidRPr="00E924B2" w:rsidTr="004B4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kino kūrėjų</w:t>
            </w:r>
            <w:r>
              <w:rPr>
                <w:rFonts w:ascii="Times New Roman" w:hAnsi="Times New Roman"/>
                <w:sz w:val="24"/>
                <w:szCs w:val="24"/>
                <w:lang w:val="lt-LT"/>
              </w:rPr>
              <w:t>,</w:t>
            </w:r>
            <w:r w:rsidRPr="00E924B2">
              <w:rPr>
                <w:rFonts w:ascii="Times New Roman" w:hAnsi="Times New Roman"/>
                <w:sz w:val="24"/>
                <w:szCs w:val="24"/>
                <w:lang w:val="lt-LT"/>
              </w:rPr>
              <w:t xml:space="preserve"> paslaugų ir (ar) prekių teikėjų asmens duomenys</w:t>
            </w:r>
          </w:p>
        </w:tc>
        <w:tc>
          <w:tcPr>
            <w:tcW w:w="3402" w:type="dxa"/>
          </w:tcPr>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EC51BE" w:rsidRPr="00E924B2" w:rsidRDefault="00EC51BE" w:rsidP="00EC51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Saugoma 10 metų po kino ir meno paslaugų suteikimo momento. Be kita ko, Įstaiga vadovaujasi bylų saugojimo terminais nurodytais Bendrųjų dokumentų saugojimo terminų rodyklės, patvirtintos Lietuvos vyriausiojo archyvaro 2011 m. kovo 9 d. įsakymu Nr. V-100 ,,Dėl bendrųjų dokumentų saugojimo terminų rodyklės patvirtinimo" nuostatose</w:t>
            </w:r>
          </w:p>
        </w:tc>
      </w:tr>
      <w:tr w:rsidR="00EC51BE" w:rsidRPr="00E924B2" w:rsidTr="004B4D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C51BE" w:rsidRPr="00E924B2" w:rsidRDefault="00EC51BE" w:rsidP="00EC51BE">
            <w:pPr>
              <w:jc w:val="both"/>
              <w:rPr>
                <w:rFonts w:ascii="Times New Roman" w:hAnsi="Times New Roman"/>
                <w:b w:val="0"/>
                <w:sz w:val="24"/>
                <w:szCs w:val="24"/>
                <w:lang w:val="lt-LT"/>
              </w:rPr>
            </w:pPr>
            <w:r w:rsidRPr="00E924B2">
              <w:rPr>
                <w:rFonts w:ascii="Times New Roman" w:hAnsi="Times New Roman"/>
                <w:sz w:val="24"/>
                <w:szCs w:val="24"/>
                <w:lang w:val="lt-LT"/>
              </w:rPr>
              <w:t>Bendrieji ir specialių kategorijų darbuotojų asmens duomenys</w:t>
            </w:r>
          </w:p>
        </w:tc>
        <w:tc>
          <w:tcPr>
            <w:tcW w:w="3402"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Tiesiogiai iš Duomenų subjekto</w:t>
            </w:r>
          </w:p>
        </w:tc>
        <w:tc>
          <w:tcPr>
            <w:tcW w:w="3367" w:type="dxa"/>
          </w:tcPr>
          <w:p w:rsidR="00EC51BE" w:rsidRPr="00E924B2" w:rsidRDefault="00EC51BE" w:rsidP="00EC51B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Įstaiga vadovaujasi bylų saugojimo terminais nurodytais Bendrųjų dokumentų saugojimo terminų rodyklės, patvirtintos Lietuvos vyriausiojo archyvaro 2011 m. kovo 9 d. įsakymu Nr. V-100 ,,Dėl bendrųjų dokumentų saugojimo terminų rodyklės patvirtinimo" nuostatose</w:t>
            </w:r>
          </w:p>
        </w:tc>
      </w:tr>
    </w:tbl>
    <w:p w:rsidR="000C0282" w:rsidRPr="00E924B2" w:rsidRDefault="000C0282" w:rsidP="00E924B2">
      <w:pPr>
        <w:jc w:val="both"/>
        <w:rPr>
          <w:rFonts w:ascii="Times New Roman" w:hAnsi="Times New Roman"/>
          <w:sz w:val="24"/>
          <w:szCs w:val="24"/>
          <w:lang w:val="lt-LT"/>
        </w:rPr>
      </w:pPr>
    </w:p>
    <w:p w:rsidR="00500D1F" w:rsidRPr="00E924B2" w:rsidRDefault="00500D1F" w:rsidP="00E924B2">
      <w:pPr>
        <w:pStyle w:val="Sraopastraipa"/>
        <w:numPr>
          <w:ilvl w:val="0"/>
          <w:numId w:val="1"/>
        </w:numPr>
        <w:spacing w:after="0"/>
        <w:ind w:left="0" w:firstLine="0"/>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500D1F" w:rsidRPr="00E924B2" w:rsidRDefault="008571AD" w:rsidP="00E924B2">
      <w:pPr>
        <w:jc w:val="center"/>
        <w:rPr>
          <w:rFonts w:ascii="Times New Roman" w:hAnsi="Times New Roman"/>
          <w:b/>
          <w:sz w:val="24"/>
          <w:szCs w:val="24"/>
          <w:lang w:val="lt-LT"/>
        </w:rPr>
      </w:pPr>
      <w:r w:rsidRPr="00E924B2">
        <w:rPr>
          <w:rFonts w:ascii="Times New Roman" w:hAnsi="Times New Roman"/>
          <w:b/>
          <w:sz w:val="24"/>
          <w:szCs w:val="24"/>
          <w:lang w:val="lt-LT"/>
        </w:rPr>
        <w:t>ASMENS DUOMENŲ SAUGUMAS IR TVARKYMAS</w:t>
      </w:r>
    </w:p>
    <w:p w:rsidR="00500D1F" w:rsidRPr="00312D36" w:rsidRDefault="008571AD"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sz w:val="24"/>
          <w:szCs w:val="24"/>
          <w:lang w:val="lt-LT"/>
        </w:rPr>
        <w:t>Vadovaudamiesi Lietuvos Respublikos asmens duomenų teisinės apsaugos įstatymu, Europos Sąjungos ir kt. duomenų apsaugą reglamentuojančiais teisės aktais, Įstaiga taiko priemones, kurios užkirstų kelią neteisėtai prieigai arba neteisėtam Duomenų subjekto duomenų panaudojimui. Įstaiga užtikrina, jog Duomenų subjekto pateikiami duomenys būtų apsaugoti nuo bet kokių neteisėtų veiksmų: neteisėto Asmens duomenų pakeitimo, atskleidimo ar sunaikinimo, asmens tapatybės vagystės, sukčiavimo bei, kad Asmens duomenų apsaugos lygis atitiktų Lietuvos Respublikos teisės aktų nustatytus reikalavimus.</w:t>
      </w:r>
    </w:p>
    <w:p w:rsidR="00CE56F0" w:rsidRPr="00270DAA" w:rsidRDefault="008571AD"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sz w:val="24"/>
          <w:szCs w:val="24"/>
          <w:lang w:val="lt-LT"/>
        </w:rPr>
        <w:t xml:space="preserve">Įstaiga naudoja </w:t>
      </w:r>
      <w:r w:rsidRPr="00FD5BCA">
        <w:rPr>
          <w:rFonts w:ascii="Times New Roman" w:hAnsi="Times New Roman" w:cs="Times New Roman"/>
          <w:sz w:val="24"/>
          <w:szCs w:val="24"/>
          <w:lang w:val="lt-LT"/>
        </w:rPr>
        <w:t>atitinkamas verslo sistemas ir procedūras</w:t>
      </w:r>
      <w:r w:rsidR="00A768CC" w:rsidRPr="00FD5BCA">
        <w:rPr>
          <w:rFonts w:ascii="Times New Roman" w:hAnsi="Times New Roman" w:cs="Times New Roman"/>
          <w:sz w:val="24"/>
          <w:szCs w:val="24"/>
          <w:lang w:val="lt-LT"/>
        </w:rPr>
        <w:t xml:space="preserve"> </w:t>
      </w:r>
      <w:r w:rsidR="00817FF1" w:rsidRPr="00FD5BCA">
        <w:rPr>
          <w:rFonts w:ascii="Times New Roman" w:hAnsi="Times New Roman" w:cs="Times New Roman"/>
          <w:sz w:val="24"/>
          <w:szCs w:val="24"/>
          <w:lang w:val="lt-LT"/>
        </w:rPr>
        <w:t>(</w:t>
      </w:r>
      <w:r w:rsidR="00A768CC" w:rsidRPr="00FD5BCA">
        <w:rPr>
          <w:rFonts w:ascii="Times New Roman" w:hAnsi="Times New Roman" w:cs="Times New Roman"/>
          <w:sz w:val="24"/>
          <w:szCs w:val="24"/>
          <w:lang w:val="lt-LT"/>
        </w:rPr>
        <w:t>dokumentų valdymo sistema Avilys, b</w:t>
      </w:r>
      <w:r w:rsidR="00270DAA" w:rsidRPr="00FD5BCA">
        <w:rPr>
          <w:rFonts w:ascii="Times New Roman" w:hAnsi="Times New Roman" w:cs="Times New Roman"/>
          <w:sz w:val="24"/>
          <w:szCs w:val="24"/>
          <w:lang w:val="lt-LT"/>
        </w:rPr>
        <w:t xml:space="preserve">uhalterinė sistema Biudžetas VS ir jos </w:t>
      </w:r>
      <w:r w:rsidR="00A768CC" w:rsidRPr="00FD5BCA">
        <w:rPr>
          <w:rFonts w:ascii="Times New Roman" w:hAnsi="Times New Roman" w:cs="Times New Roman"/>
          <w:sz w:val="24"/>
          <w:szCs w:val="24"/>
          <w:lang w:val="lt-LT"/>
        </w:rPr>
        <w:t>Personalo modulis, kasos programa</w:t>
      </w:r>
      <w:r w:rsidR="00817FF1" w:rsidRPr="00FD5BCA">
        <w:rPr>
          <w:rFonts w:ascii="Times New Roman" w:hAnsi="Times New Roman" w:cs="Times New Roman"/>
          <w:sz w:val="24"/>
          <w:szCs w:val="24"/>
          <w:lang w:val="lt-LT"/>
        </w:rPr>
        <w:t xml:space="preserve"> Premjera, </w:t>
      </w:r>
      <w:r w:rsidR="00A768CC" w:rsidRPr="00FD5BCA">
        <w:rPr>
          <w:rFonts w:ascii="Times New Roman" w:hAnsi="Times New Roman" w:cs="Times New Roman"/>
          <w:sz w:val="24"/>
          <w:szCs w:val="24"/>
          <w:lang w:val="lt-LT"/>
        </w:rPr>
        <w:t>mokėjimų sistema OPAY.LT</w:t>
      </w:r>
      <w:r w:rsidR="00817FF1" w:rsidRPr="00FD5BCA">
        <w:rPr>
          <w:rFonts w:ascii="Times New Roman" w:hAnsi="Times New Roman" w:cs="Times New Roman"/>
          <w:sz w:val="24"/>
          <w:szCs w:val="24"/>
          <w:lang w:val="lt-LT"/>
        </w:rPr>
        <w:t xml:space="preserve"> ir kitos)</w:t>
      </w:r>
      <w:r w:rsidR="00270DAA" w:rsidRPr="00FD5BCA">
        <w:rPr>
          <w:rFonts w:ascii="Times New Roman" w:hAnsi="Times New Roman" w:cs="Times New Roman"/>
          <w:sz w:val="24"/>
          <w:szCs w:val="24"/>
          <w:lang w:val="lt-LT"/>
        </w:rPr>
        <w:t>, l</w:t>
      </w:r>
      <w:r w:rsidRPr="00FD5BCA">
        <w:rPr>
          <w:rFonts w:ascii="Times New Roman" w:hAnsi="Times New Roman" w:cs="Times New Roman"/>
          <w:sz w:val="24"/>
          <w:szCs w:val="24"/>
          <w:lang w:val="lt-LT"/>
        </w:rPr>
        <w:t xml:space="preserve">eidžiančias apsaugoti ir ginti Duomenų subjekto Įstaigai patikėtus asmeninius duomenis. Įstaiga naudoja technines </w:t>
      </w:r>
      <w:r w:rsidR="00F21BFD" w:rsidRPr="00FD5BCA">
        <w:rPr>
          <w:rFonts w:ascii="Times New Roman" w:hAnsi="Times New Roman" w:cs="Times New Roman"/>
          <w:sz w:val="24"/>
          <w:szCs w:val="24"/>
          <w:lang w:val="lt-LT"/>
        </w:rPr>
        <w:t>(</w:t>
      </w:r>
      <w:r w:rsidR="002570F0">
        <w:rPr>
          <w:rFonts w:ascii="Times New Roman" w:hAnsi="Times New Roman" w:cs="Times New Roman"/>
          <w:sz w:val="24"/>
          <w:szCs w:val="24"/>
          <w:lang w:val="lt-LT"/>
        </w:rPr>
        <w:t>antivirusinė programa</w:t>
      </w:r>
      <w:r w:rsidR="003534E1">
        <w:rPr>
          <w:rFonts w:ascii="Times New Roman" w:hAnsi="Times New Roman" w:cs="Times New Roman"/>
          <w:sz w:val="24"/>
          <w:szCs w:val="24"/>
          <w:lang w:val="lt-LT"/>
        </w:rPr>
        <w:t>, kuri automatiškai skanuoja sistemą nustatytu laiko intervalu, papildoma</w:t>
      </w:r>
      <w:r w:rsidR="002570F0">
        <w:rPr>
          <w:rFonts w:ascii="Times New Roman" w:hAnsi="Times New Roman" w:cs="Times New Roman"/>
          <w:sz w:val="24"/>
          <w:szCs w:val="24"/>
          <w:lang w:val="lt-LT"/>
        </w:rPr>
        <w:t xml:space="preserve"> programinės įrangos skanavimo </w:t>
      </w:r>
      <w:r w:rsidR="003534E1">
        <w:rPr>
          <w:rFonts w:ascii="Times New Roman" w:hAnsi="Times New Roman" w:cs="Times New Roman"/>
          <w:sz w:val="24"/>
          <w:szCs w:val="24"/>
          <w:lang w:val="lt-LT"/>
        </w:rPr>
        <w:t>programa, kuri naudojama ne rečiau kaip kartą per mėnesį</w:t>
      </w:r>
      <w:r w:rsidR="00F21BFD" w:rsidRPr="00FD5BCA">
        <w:rPr>
          <w:rFonts w:ascii="Times New Roman" w:hAnsi="Times New Roman" w:cs="Times New Roman"/>
          <w:sz w:val="24"/>
          <w:szCs w:val="24"/>
          <w:lang w:val="lt-LT"/>
        </w:rPr>
        <w:t xml:space="preserve">) </w:t>
      </w:r>
      <w:r w:rsidRPr="00FD5BCA">
        <w:rPr>
          <w:rFonts w:ascii="Times New Roman" w:hAnsi="Times New Roman" w:cs="Times New Roman"/>
          <w:sz w:val="24"/>
          <w:szCs w:val="24"/>
          <w:lang w:val="lt-LT"/>
        </w:rPr>
        <w:t>ir fizines</w:t>
      </w:r>
      <w:r w:rsidR="00A11B48">
        <w:rPr>
          <w:rFonts w:ascii="Times New Roman" w:hAnsi="Times New Roman" w:cs="Times New Roman"/>
          <w:sz w:val="24"/>
          <w:szCs w:val="24"/>
          <w:lang w:val="lt-LT"/>
        </w:rPr>
        <w:t xml:space="preserve"> (</w:t>
      </w:r>
      <w:r w:rsidR="00CB2A8C">
        <w:rPr>
          <w:rFonts w:ascii="Times New Roman" w:hAnsi="Times New Roman" w:cs="Times New Roman"/>
          <w:sz w:val="24"/>
          <w:szCs w:val="24"/>
          <w:lang w:val="lt-LT"/>
        </w:rPr>
        <w:t xml:space="preserve">rakinamos spintos, </w:t>
      </w:r>
      <w:r w:rsidR="00270DAA">
        <w:rPr>
          <w:rFonts w:ascii="Times New Roman" w:hAnsi="Times New Roman" w:cs="Times New Roman"/>
          <w:sz w:val="24"/>
          <w:szCs w:val="24"/>
          <w:lang w:val="lt-LT"/>
        </w:rPr>
        <w:t>kabinetai</w:t>
      </w:r>
      <w:r w:rsidR="00A11B48">
        <w:rPr>
          <w:rFonts w:ascii="Times New Roman" w:hAnsi="Times New Roman" w:cs="Times New Roman"/>
          <w:sz w:val="24"/>
          <w:szCs w:val="24"/>
          <w:lang w:val="lt-LT"/>
        </w:rPr>
        <w:t>,</w:t>
      </w:r>
      <w:r w:rsidR="00270DAA">
        <w:rPr>
          <w:rFonts w:ascii="Times New Roman" w:hAnsi="Times New Roman" w:cs="Times New Roman"/>
          <w:sz w:val="24"/>
          <w:szCs w:val="24"/>
          <w:lang w:val="lt-LT"/>
        </w:rPr>
        <w:t xml:space="preserve"> kompiuterių slaptažodžiai</w:t>
      </w:r>
      <w:r w:rsidR="00817FF1">
        <w:rPr>
          <w:rFonts w:ascii="Times New Roman" w:hAnsi="Times New Roman" w:cs="Times New Roman"/>
          <w:sz w:val="24"/>
          <w:szCs w:val="24"/>
          <w:lang w:val="lt-LT"/>
        </w:rPr>
        <w:t xml:space="preserve"> ir kiti)</w:t>
      </w:r>
      <w:r w:rsidRPr="00312D36">
        <w:rPr>
          <w:rFonts w:ascii="Times New Roman" w:hAnsi="Times New Roman" w:cs="Times New Roman"/>
          <w:sz w:val="24"/>
          <w:szCs w:val="24"/>
          <w:lang w:val="lt-LT"/>
        </w:rPr>
        <w:t xml:space="preserve"> priemones, ribojančias </w:t>
      </w:r>
      <w:r w:rsidR="00976A7D">
        <w:rPr>
          <w:rFonts w:ascii="Times New Roman" w:hAnsi="Times New Roman" w:cs="Times New Roman"/>
          <w:sz w:val="24"/>
          <w:szCs w:val="24"/>
          <w:lang w:val="lt-LT"/>
        </w:rPr>
        <w:t xml:space="preserve">nuotolonę ar fizinę </w:t>
      </w:r>
      <w:r w:rsidRPr="00312D36">
        <w:rPr>
          <w:rFonts w:ascii="Times New Roman" w:hAnsi="Times New Roman" w:cs="Times New Roman"/>
          <w:sz w:val="24"/>
          <w:szCs w:val="24"/>
          <w:lang w:val="lt-LT"/>
        </w:rPr>
        <w:t>prieigą prie Duomenų subjekto asmeninių duomenų i</w:t>
      </w:r>
      <w:r w:rsidRPr="00270DAA">
        <w:rPr>
          <w:rFonts w:ascii="Times New Roman" w:hAnsi="Times New Roman" w:cs="Times New Roman"/>
          <w:sz w:val="24"/>
          <w:szCs w:val="24"/>
          <w:lang w:val="lt-LT"/>
        </w:rPr>
        <w:t>r jų panaudojimo Įstaigos serveriuose</w:t>
      </w:r>
      <w:r w:rsidRPr="00312D36">
        <w:rPr>
          <w:rFonts w:ascii="Times New Roman" w:hAnsi="Times New Roman" w:cs="Times New Roman"/>
          <w:sz w:val="24"/>
          <w:szCs w:val="24"/>
          <w:lang w:val="lt-LT"/>
        </w:rPr>
        <w:t xml:space="preserve">. </w:t>
      </w:r>
      <w:r w:rsidRPr="00270DAA">
        <w:rPr>
          <w:rFonts w:ascii="Times New Roman" w:hAnsi="Times New Roman" w:cs="Times New Roman"/>
          <w:sz w:val="24"/>
          <w:szCs w:val="24"/>
          <w:lang w:val="lt-LT"/>
        </w:rPr>
        <w:t>Tik specialius leidimus turintys Įstaigos darbuotojai turi teisę matyti Duomenų subjekto asmeninius duomenis, pateiktus  Įstaigai sutarčių pagrindu.</w:t>
      </w:r>
    </w:p>
    <w:p w:rsidR="002D36FB"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Asmens duomenys tvarkomi neautomatiniu būdu ir automatiniu būdu naudojant Įstaigoje įrengtas asmens duomenų tvarkymo priemones.</w:t>
      </w:r>
    </w:p>
    <w:p w:rsidR="002D36FB" w:rsidRPr="00E924B2" w:rsidRDefault="002D36FB"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Įstaiga naudoja šias duomenų bazes/ </w:t>
      </w:r>
      <w:r w:rsidRPr="003B74A9">
        <w:rPr>
          <w:rFonts w:ascii="Times New Roman" w:hAnsi="Times New Roman" w:cs="Times New Roman"/>
          <w:sz w:val="24"/>
          <w:szCs w:val="24"/>
        </w:rPr>
        <w:t>programas valdant</w:t>
      </w:r>
      <w:r w:rsidRPr="00E924B2">
        <w:rPr>
          <w:rFonts w:ascii="Times New Roman" w:hAnsi="Times New Roman" w:cs="Times New Roman"/>
          <w:sz w:val="24"/>
          <w:szCs w:val="24"/>
        </w:rPr>
        <w:t xml:space="preserve"> Asmens duomenis:</w:t>
      </w:r>
      <w:r w:rsidR="00DD6114" w:rsidRPr="00E924B2">
        <w:rPr>
          <w:rFonts w:ascii="Times New Roman" w:hAnsi="Times New Roman" w:cs="Times New Roman"/>
          <w:sz w:val="24"/>
          <w:szCs w:val="24"/>
        </w:rPr>
        <w:t xml:space="preserve"> </w:t>
      </w:r>
      <w:r w:rsidR="00E924B2" w:rsidRPr="00E924B2">
        <w:rPr>
          <w:rFonts w:ascii="Times New Roman" w:hAnsi="Times New Roman" w:cs="Times New Roman"/>
          <w:sz w:val="24"/>
          <w:szCs w:val="24"/>
        </w:rPr>
        <w:t>vidinė kompiuterio atmintis</w:t>
      </w:r>
      <w:r w:rsidR="005B4C3B" w:rsidRPr="00E924B2">
        <w:rPr>
          <w:rFonts w:ascii="Times New Roman" w:hAnsi="Times New Roman" w:cs="Times New Roman"/>
          <w:sz w:val="24"/>
          <w:szCs w:val="24"/>
        </w:rPr>
        <w:t xml:space="preserve">, </w:t>
      </w:r>
      <w:r w:rsidR="00EC51BE">
        <w:rPr>
          <w:rFonts w:ascii="Times New Roman" w:hAnsi="Times New Roman" w:cs="Times New Roman"/>
          <w:sz w:val="24"/>
          <w:szCs w:val="24"/>
        </w:rPr>
        <w:t>b</w:t>
      </w:r>
      <w:r w:rsidR="00270DAA">
        <w:rPr>
          <w:rFonts w:ascii="Times New Roman" w:hAnsi="Times New Roman" w:cs="Times New Roman"/>
          <w:sz w:val="24"/>
          <w:szCs w:val="24"/>
        </w:rPr>
        <w:t>uhalterinės programos „Stekas“,</w:t>
      </w:r>
      <w:r w:rsidR="00EC51BE">
        <w:rPr>
          <w:rFonts w:ascii="Times New Roman" w:hAnsi="Times New Roman" w:cs="Times New Roman"/>
          <w:sz w:val="24"/>
          <w:szCs w:val="24"/>
        </w:rPr>
        <w:t xml:space="preserve"> „Biudžetas VS“, internetinė</w:t>
      </w:r>
      <w:r w:rsidR="004912FE">
        <w:rPr>
          <w:rFonts w:ascii="Times New Roman" w:hAnsi="Times New Roman" w:cs="Times New Roman"/>
          <w:sz w:val="24"/>
          <w:szCs w:val="24"/>
        </w:rPr>
        <w:t>s</w:t>
      </w:r>
      <w:r w:rsidR="00EC51BE">
        <w:rPr>
          <w:rFonts w:ascii="Times New Roman" w:hAnsi="Times New Roman" w:cs="Times New Roman"/>
          <w:sz w:val="24"/>
          <w:szCs w:val="24"/>
        </w:rPr>
        <w:t xml:space="preserve"> svetainė</w:t>
      </w:r>
      <w:r w:rsidR="004912FE">
        <w:rPr>
          <w:rFonts w:ascii="Times New Roman" w:hAnsi="Times New Roman" w:cs="Times New Roman"/>
          <w:sz w:val="24"/>
          <w:szCs w:val="24"/>
        </w:rPr>
        <w:t xml:space="preserve">s </w:t>
      </w:r>
      <w:hyperlink r:id="rId9" w:history="1">
        <w:r w:rsidR="004912FE" w:rsidRPr="00F260F8">
          <w:rPr>
            <w:rStyle w:val="Hipersaitas"/>
            <w:rFonts w:ascii="Times New Roman" w:hAnsi="Times New Roman" w:cs="Times New Roman"/>
            <w:sz w:val="24"/>
            <w:szCs w:val="24"/>
          </w:rPr>
          <w:t>www.garsas.lt</w:t>
        </w:r>
      </w:hyperlink>
      <w:r w:rsidR="004912FE">
        <w:rPr>
          <w:rFonts w:ascii="Times New Roman" w:hAnsi="Times New Roman" w:cs="Times New Roman"/>
          <w:sz w:val="24"/>
          <w:szCs w:val="24"/>
        </w:rPr>
        <w:t xml:space="preserve"> </w:t>
      </w:r>
      <w:r w:rsidR="00EC51BE" w:rsidRPr="00270DAA">
        <w:rPr>
          <w:rFonts w:ascii="Times New Roman" w:hAnsi="Times New Roman" w:cs="Times New Roman"/>
          <w:sz w:val="24"/>
          <w:szCs w:val="24"/>
        </w:rPr>
        <w:t>TVS</w:t>
      </w:r>
      <w:r w:rsidR="004912FE" w:rsidRPr="00270DAA">
        <w:rPr>
          <w:rFonts w:ascii="Times New Roman" w:hAnsi="Times New Roman" w:cs="Times New Roman"/>
          <w:sz w:val="24"/>
          <w:szCs w:val="24"/>
        </w:rPr>
        <w:t xml:space="preserve"> (Turinio valdymo Sistema)</w:t>
      </w:r>
      <w:r w:rsidR="00EC51BE" w:rsidRPr="00270DAA">
        <w:rPr>
          <w:rFonts w:ascii="Times New Roman" w:hAnsi="Times New Roman" w:cs="Times New Roman"/>
          <w:sz w:val="24"/>
          <w:szCs w:val="24"/>
        </w:rPr>
        <w:t>,</w:t>
      </w:r>
      <w:r w:rsidR="00EC51BE">
        <w:rPr>
          <w:rFonts w:ascii="Times New Roman" w:hAnsi="Times New Roman" w:cs="Times New Roman"/>
          <w:sz w:val="24"/>
          <w:szCs w:val="24"/>
        </w:rPr>
        <w:t xml:space="preserve"> </w:t>
      </w:r>
      <w:r w:rsidR="005B4C3B" w:rsidRPr="00E924B2">
        <w:rPr>
          <w:rFonts w:ascii="Times New Roman" w:hAnsi="Times New Roman" w:cs="Times New Roman"/>
          <w:sz w:val="24"/>
          <w:szCs w:val="24"/>
        </w:rPr>
        <w:t>M</w:t>
      </w:r>
      <w:r w:rsidR="00CE33D4" w:rsidRPr="00E924B2">
        <w:rPr>
          <w:rFonts w:ascii="Times New Roman" w:hAnsi="Times New Roman" w:cs="Times New Roman"/>
          <w:sz w:val="24"/>
          <w:szCs w:val="24"/>
        </w:rPr>
        <w:t xml:space="preserve">icrosoft word/ excell programos. </w:t>
      </w:r>
      <w:r w:rsidRPr="00E924B2">
        <w:rPr>
          <w:rFonts w:ascii="Times New Roman" w:hAnsi="Times New Roman" w:cs="Times New Roman"/>
          <w:sz w:val="24"/>
          <w:szCs w:val="24"/>
        </w:rPr>
        <w:t xml:space="preserve">Prie visų šių programų prieigą turi tik atitinkamas darbuotojas, kuris pagal </w:t>
      </w:r>
      <w:r w:rsidRPr="00E97B11">
        <w:rPr>
          <w:rFonts w:ascii="Times New Roman" w:hAnsi="Times New Roman" w:cs="Times New Roman"/>
          <w:sz w:val="24"/>
          <w:szCs w:val="24"/>
        </w:rPr>
        <w:t xml:space="preserve">savo </w:t>
      </w:r>
      <w:r w:rsidR="00E97B11" w:rsidRPr="00E97B11">
        <w:rPr>
          <w:rFonts w:ascii="Times New Roman" w:hAnsi="Times New Roman" w:cs="Times New Roman"/>
          <w:sz w:val="24"/>
          <w:szCs w:val="24"/>
        </w:rPr>
        <w:t>pareigybių</w:t>
      </w:r>
      <w:r w:rsidR="00E97B11">
        <w:rPr>
          <w:rFonts w:ascii="Times New Roman" w:hAnsi="Times New Roman" w:cs="Times New Roman"/>
          <w:sz w:val="24"/>
          <w:szCs w:val="24"/>
        </w:rPr>
        <w:t xml:space="preserve"> aprašymus</w:t>
      </w:r>
      <w:r w:rsidRPr="00E924B2">
        <w:rPr>
          <w:rFonts w:ascii="Times New Roman" w:hAnsi="Times New Roman" w:cs="Times New Roman"/>
          <w:sz w:val="24"/>
          <w:szCs w:val="24"/>
        </w:rPr>
        <w:t xml:space="preserve"> turi teisę prisijungti prie sistemų prieš </w:t>
      </w:r>
      <w:proofErr w:type="gramStart"/>
      <w:r w:rsidRPr="00E924B2">
        <w:rPr>
          <w:rFonts w:ascii="Times New Roman" w:hAnsi="Times New Roman" w:cs="Times New Roman"/>
          <w:sz w:val="24"/>
          <w:szCs w:val="24"/>
        </w:rPr>
        <w:t>tai</w:t>
      </w:r>
      <w:proofErr w:type="gramEnd"/>
      <w:r w:rsidRPr="00E924B2">
        <w:rPr>
          <w:rFonts w:ascii="Times New Roman" w:hAnsi="Times New Roman" w:cs="Times New Roman"/>
          <w:sz w:val="24"/>
          <w:szCs w:val="24"/>
        </w:rPr>
        <w:t xml:space="preserve"> suvedus priskirtą slaptažodį ir (ar) prieiti prie užraktų saugomų popierinių asmens bylų/ rinkmenų.</w:t>
      </w:r>
    </w:p>
    <w:p w:rsidR="00046E07" w:rsidRPr="00D12CF6" w:rsidRDefault="00B93004"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Popierinėje laikmenoje laikomi dokumentai, susiję su darbuotojais specialiose rakinamose spintose prie kurių prieiga yra pilna apimtimi apribota</w:t>
      </w:r>
      <w:r w:rsidRPr="00270DAA">
        <w:rPr>
          <w:rFonts w:ascii="Times New Roman" w:hAnsi="Times New Roman" w:cs="Times New Roman"/>
          <w:sz w:val="24"/>
          <w:szCs w:val="24"/>
        </w:rPr>
        <w:t xml:space="preserve">. </w:t>
      </w:r>
      <w:r w:rsidR="00AD7FDF" w:rsidRPr="00D12CF6">
        <w:rPr>
          <w:rFonts w:ascii="Times New Roman" w:hAnsi="Times New Roman" w:cs="Times New Roman"/>
          <w:sz w:val="24"/>
          <w:szCs w:val="24"/>
        </w:rPr>
        <w:t xml:space="preserve">Duomenų saugyka su duomenimis saugoma </w:t>
      </w:r>
      <w:r w:rsidR="00AD7FDF" w:rsidRPr="007816A7">
        <w:rPr>
          <w:rFonts w:ascii="Times New Roman" w:hAnsi="Times New Roman" w:cs="Times New Roman"/>
          <w:sz w:val="24"/>
          <w:szCs w:val="24"/>
        </w:rPr>
        <w:t xml:space="preserve">uždaroje rakinamoje spintoje, kurioje tam tikru laiko </w:t>
      </w:r>
      <w:r w:rsidR="00D12CF6" w:rsidRPr="007816A7">
        <w:rPr>
          <w:rFonts w:ascii="Times New Roman" w:hAnsi="Times New Roman" w:cs="Times New Roman"/>
          <w:sz w:val="24"/>
          <w:szCs w:val="24"/>
        </w:rPr>
        <w:t>interval</w:t>
      </w:r>
      <w:r w:rsidR="00F340C6" w:rsidRPr="007816A7">
        <w:rPr>
          <w:rFonts w:ascii="Times New Roman" w:hAnsi="Times New Roman" w:cs="Times New Roman"/>
          <w:sz w:val="24"/>
          <w:szCs w:val="24"/>
        </w:rPr>
        <w:t>u</w:t>
      </w:r>
      <w:r w:rsidR="00D12CF6" w:rsidRPr="007816A7">
        <w:rPr>
          <w:rFonts w:ascii="Times New Roman" w:hAnsi="Times New Roman" w:cs="Times New Roman"/>
          <w:sz w:val="24"/>
          <w:szCs w:val="24"/>
        </w:rPr>
        <w:t xml:space="preserve"> (kiekvieno mėnesio 10-15 d.)</w:t>
      </w:r>
      <w:r w:rsidR="00AD7FDF" w:rsidRPr="007816A7">
        <w:rPr>
          <w:rFonts w:ascii="Times New Roman" w:hAnsi="Times New Roman" w:cs="Times New Roman"/>
          <w:sz w:val="24"/>
          <w:szCs w:val="24"/>
        </w:rPr>
        <w:t xml:space="preserve"> nuolat atnaujinamos pasirinktų duomenų kopijos</w:t>
      </w:r>
      <w:r w:rsidR="00F340C6">
        <w:rPr>
          <w:rFonts w:ascii="Times New Roman" w:hAnsi="Times New Roman" w:cs="Times New Roman"/>
          <w:sz w:val="24"/>
          <w:szCs w:val="24"/>
        </w:rPr>
        <w:t>.</w:t>
      </w:r>
    </w:p>
    <w:p w:rsidR="00500D1F" w:rsidRPr="007816A7" w:rsidRDefault="008571AD" w:rsidP="00D12CF6">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Darbuotojai, kurie automatiniu būdu</w:t>
      </w:r>
      <w:r w:rsidR="004912FE">
        <w:rPr>
          <w:rFonts w:ascii="Times New Roman" w:hAnsi="Times New Roman" w:cs="Times New Roman"/>
          <w:sz w:val="24"/>
          <w:szCs w:val="24"/>
        </w:rPr>
        <w:t xml:space="preserve"> </w:t>
      </w:r>
      <w:r w:rsidRPr="00E924B2">
        <w:rPr>
          <w:rFonts w:ascii="Times New Roman" w:hAnsi="Times New Roman" w:cs="Times New Roman"/>
          <w:sz w:val="24"/>
          <w:szCs w:val="24"/>
        </w:rPr>
        <w:t>tvarko asmens duomenis</w:t>
      </w:r>
      <w:r w:rsidR="00270DAA">
        <w:rPr>
          <w:rFonts w:ascii="Times New Roman" w:hAnsi="Times New Roman" w:cs="Times New Roman"/>
          <w:sz w:val="24"/>
          <w:szCs w:val="24"/>
        </w:rPr>
        <w:t xml:space="preserve"> </w:t>
      </w:r>
      <w:r w:rsidR="00270DAA" w:rsidRPr="00270DAA">
        <w:rPr>
          <w:rFonts w:ascii="Times New Roman" w:hAnsi="Times New Roman" w:cs="Times New Roman"/>
          <w:sz w:val="24"/>
          <w:szCs w:val="24"/>
        </w:rPr>
        <w:t>(Biudžetas VS, Stekas, OPAY.LT, Premjera, internetinės svetainės Turinio valdymo Sistema, kitos)</w:t>
      </w:r>
      <w:r w:rsidR="003B74A9" w:rsidRPr="003B74A9">
        <w:rPr>
          <w:rFonts w:ascii="Times New Roman" w:hAnsi="Times New Roman" w:cs="Times New Roman"/>
          <w:sz w:val="24"/>
          <w:szCs w:val="24"/>
        </w:rPr>
        <w:t>,</w:t>
      </w:r>
      <w:r w:rsidRPr="003B74A9">
        <w:rPr>
          <w:rFonts w:ascii="Times New Roman" w:hAnsi="Times New Roman" w:cs="Times New Roman"/>
          <w:sz w:val="24"/>
          <w:szCs w:val="24"/>
        </w:rPr>
        <w:t xml:space="preserve"> </w:t>
      </w:r>
      <w:r w:rsidRPr="00E924B2">
        <w:rPr>
          <w:rFonts w:ascii="Times New Roman" w:hAnsi="Times New Roman" w:cs="Times New Roman"/>
          <w:sz w:val="24"/>
          <w:szCs w:val="24"/>
        </w:rPr>
        <w:t>privalo naudoti slaptažodžius. Slaptažodžiai turi būti keičiami periodiškai (visais atvejais ne rečiau kaip kas 3 (tris) mėn.), o taip pat susidarius tam tikroms aplinkybėms (</w:t>
      </w:r>
      <w:proofErr w:type="gramStart"/>
      <w:r w:rsidRPr="00E924B2">
        <w:rPr>
          <w:rFonts w:ascii="Times New Roman" w:hAnsi="Times New Roman" w:cs="Times New Roman"/>
          <w:sz w:val="24"/>
          <w:szCs w:val="24"/>
        </w:rPr>
        <w:t>pvz.,</w:t>
      </w:r>
      <w:proofErr w:type="gramEnd"/>
      <w:r w:rsidRPr="00E924B2">
        <w:rPr>
          <w:rFonts w:ascii="Times New Roman" w:hAnsi="Times New Roman" w:cs="Times New Roman"/>
          <w:sz w:val="24"/>
          <w:szCs w:val="24"/>
        </w:rPr>
        <w:t xml:space="preserve"> pasikeitus darbuotojui, iškilus įsilaužimo grėsmei, kilus įtarimui, kad slaptažodis tapo </w:t>
      </w:r>
      <w:r w:rsidRPr="007816A7">
        <w:rPr>
          <w:rFonts w:ascii="Times New Roman" w:hAnsi="Times New Roman" w:cs="Times New Roman"/>
          <w:sz w:val="24"/>
          <w:szCs w:val="24"/>
        </w:rPr>
        <w:t>žinomas tretiesiems asmenims ir pan.) slaptažodis turi būti pakeistas nedelsiant. Darbuotojas, dirbantis konkrečiu kompiuteriu, gali žinoti tik savo slaptažodį.</w:t>
      </w:r>
      <w:r w:rsidR="00AD7FDF" w:rsidRPr="007816A7">
        <w:rPr>
          <w:rFonts w:ascii="Times New Roman" w:hAnsi="Times New Roman" w:cs="Times New Roman"/>
          <w:sz w:val="24"/>
          <w:szCs w:val="24"/>
        </w:rPr>
        <w:t xml:space="preserve"> Naudojantis bendrame tinkle esančiu skanavimo aparatu, baigus skanavimo d</w:t>
      </w:r>
      <w:r w:rsidR="00F340C6" w:rsidRPr="007816A7">
        <w:rPr>
          <w:rFonts w:ascii="Times New Roman" w:hAnsi="Times New Roman" w:cs="Times New Roman"/>
          <w:sz w:val="24"/>
          <w:szCs w:val="24"/>
        </w:rPr>
        <w:t>arbus, pašalinti visus skanuot</w:t>
      </w:r>
      <w:r w:rsidR="00AD7FDF" w:rsidRPr="007816A7">
        <w:rPr>
          <w:rFonts w:ascii="Times New Roman" w:hAnsi="Times New Roman" w:cs="Times New Roman"/>
          <w:sz w:val="24"/>
          <w:szCs w:val="24"/>
        </w:rPr>
        <w:t>us dokumentus iš viešai pasidalinto skanavimo aplanko.</w:t>
      </w:r>
    </w:p>
    <w:p w:rsidR="00500D1F" w:rsidRPr="00E924B2" w:rsidRDefault="008571AD" w:rsidP="00AD7FDF">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Duomenų subjektų Asmens duomenys gali būti renkami ir saugomi tik Įstaigai nuosavybės teise priklausančiuose kompiuteriuose ar kitose informacinių technologijų priemonių įrenginiuose. Draudžiama saugoti Asmens duomenis asmeniniuose Darbuotojų įrenginiuose (</w:t>
      </w:r>
      <w:proofErr w:type="gramStart"/>
      <w:r w:rsidRPr="00E924B2">
        <w:rPr>
          <w:rFonts w:ascii="Times New Roman" w:hAnsi="Times New Roman" w:cs="Times New Roman"/>
          <w:sz w:val="24"/>
          <w:szCs w:val="24"/>
        </w:rPr>
        <w:t>pvz.,</w:t>
      </w:r>
      <w:proofErr w:type="gramEnd"/>
      <w:r w:rsidRPr="00E924B2">
        <w:rPr>
          <w:rFonts w:ascii="Times New Roman" w:hAnsi="Times New Roman" w:cs="Times New Roman"/>
          <w:sz w:val="24"/>
          <w:szCs w:val="24"/>
        </w:rPr>
        <w:t xml:space="preserve"> telefonuose, planšetėse ar kt.).</w:t>
      </w:r>
    </w:p>
    <w:p w:rsidR="00500D1F"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Už kompiuterių priežiūrą atsakingas darbuotojas (ar) kompiuterių/sistemų priežiūros paslaugas teikiantis subjektas privalo užtikrinti, kad asmens duomenų rinkmenos nebūtų „matomos</w:t>
      </w:r>
      <w:proofErr w:type="gramStart"/>
      <w:r w:rsidRPr="00E924B2">
        <w:rPr>
          <w:rFonts w:ascii="Times New Roman" w:hAnsi="Times New Roman" w:cs="Times New Roman"/>
          <w:sz w:val="24"/>
          <w:szCs w:val="24"/>
        </w:rPr>
        <w:t>“ (</w:t>
      </w:r>
      <w:proofErr w:type="gramEnd"/>
      <w:r w:rsidRPr="00E924B2">
        <w:rPr>
          <w:rFonts w:ascii="Times New Roman" w:hAnsi="Times New Roman" w:cs="Times New Roman"/>
          <w:sz w:val="24"/>
          <w:szCs w:val="24"/>
        </w:rPr>
        <w:t xml:space="preserve">angl. </w:t>
      </w:r>
      <w:r w:rsidRPr="00E924B2">
        <w:rPr>
          <w:rFonts w:ascii="Times New Roman" w:hAnsi="Times New Roman" w:cs="Times New Roman"/>
          <w:i/>
          <w:sz w:val="24"/>
          <w:szCs w:val="24"/>
        </w:rPr>
        <w:t>shared</w:t>
      </w:r>
      <w:r w:rsidRPr="00E924B2">
        <w:rPr>
          <w:rFonts w:ascii="Times New Roman" w:hAnsi="Times New Roman" w:cs="Times New Roman"/>
          <w:sz w:val="24"/>
          <w:szCs w:val="24"/>
        </w:rPr>
        <w:t>) iš kitų kompiuterių, o antivirusinės programos atnaujinamos periodiškai.</w:t>
      </w:r>
    </w:p>
    <w:p w:rsidR="00500D1F" w:rsidRPr="00D12CF6"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D12CF6">
        <w:rPr>
          <w:rFonts w:ascii="Times New Roman" w:hAnsi="Times New Roman" w:cs="Times New Roman"/>
          <w:sz w:val="24"/>
          <w:szCs w:val="24"/>
        </w:rPr>
        <w:t xml:space="preserve">Praradus ar sugadinus </w:t>
      </w:r>
      <w:r w:rsidR="00091C04" w:rsidRPr="00D12CF6">
        <w:rPr>
          <w:rFonts w:ascii="Times New Roman" w:hAnsi="Times New Roman" w:cs="Times New Roman"/>
          <w:sz w:val="24"/>
          <w:szCs w:val="24"/>
        </w:rPr>
        <w:t>originalius duomenis</w:t>
      </w:r>
      <w:r w:rsidRPr="00D12CF6">
        <w:rPr>
          <w:rFonts w:ascii="Times New Roman" w:hAnsi="Times New Roman" w:cs="Times New Roman"/>
          <w:sz w:val="24"/>
          <w:szCs w:val="24"/>
        </w:rPr>
        <w:t>, atsakingas darbuotojas turi j</w:t>
      </w:r>
      <w:r w:rsidR="00D12CF6" w:rsidRPr="00D12CF6">
        <w:rPr>
          <w:rFonts w:ascii="Times New Roman" w:hAnsi="Times New Roman" w:cs="Times New Roman"/>
          <w:sz w:val="24"/>
          <w:szCs w:val="24"/>
        </w:rPr>
        <w:t>uo</w:t>
      </w:r>
      <w:r w:rsidRPr="00D12CF6">
        <w:rPr>
          <w:rFonts w:ascii="Times New Roman" w:hAnsi="Times New Roman" w:cs="Times New Roman"/>
          <w:sz w:val="24"/>
          <w:szCs w:val="24"/>
        </w:rPr>
        <w:t>s atstatyti ne vėliau kaip per 3 (tris) darbo dienas</w:t>
      </w:r>
      <w:r w:rsidR="00091C04" w:rsidRPr="00D12CF6">
        <w:rPr>
          <w:rFonts w:ascii="Times New Roman" w:hAnsi="Times New Roman" w:cs="Times New Roman"/>
          <w:sz w:val="24"/>
          <w:szCs w:val="24"/>
        </w:rPr>
        <w:t xml:space="preserve"> iš saugyklos</w:t>
      </w:r>
      <w:r w:rsidRPr="00D12CF6">
        <w:rPr>
          <w:rFonts w:ascii="Times New Roman" w:hAnsi="Times New Roman" w:cs="Times New Roman"/>
          <w:sz w:val="24"/>
          <w:szCs w:val="24"/>
        </w:rPr>
        <w:t>.</w:t>
      </w:r>
    </w:p>
    <w:p w:rsidR="00500D1F"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Darbuotojas netenka teisės tvarkyti asmens duomenis, kai pasibaigia darbuotojo darbo ar panašaus pobūdžio sutartis su Įstaiga, arba kai Įstaigos vadovas atšaukia darbuotojo paskyrimą/ įgaliojimą tvarkyti asmens duomenis.</w:t>
      </w:r>
    </w:p>
    <w:p w:rsidR="00500D1F"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8571AD"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Siekdama užtikrinti Asmens duomenų apsaugą, Įstaiga įgyvendina arba numato įgyvendinti šias asmens duom</w:t>
      </w:r>
      <w:r w:rsidRPr="00270DAA">
        <w:rPr>
          <w:rFonts w:ascii="Times New Roman" w:hAnsi="Times New Roman" w:cs="Times New Roman"/>
          <w:sz w:val="24"/>
          <w:szCs w:val="24"/>
        </w:rPr>
        <w:t>e</w:t>
      </w:r>
      <w:r w:rsidRPr="00E924B2">
        <w:rPr>
          <w:rFonts w:ascii="Times New Roman" w:hAnsi="Times New Roman" w:cs="Times New Roman"/>
          <w:sz w:val="24"/>
          <w:szCs w:val="24"/>
        </w:rPr>
        <w:t>nų apsaugos priemones:</w:t>
      </w:r>
    </w:p>
    <w:p w:rsidR="00C70460" w:rsidRPr="00E2048A" w:rsidRDefault="008571AD" w:rsidP="00E924B2">
      <w:pPr>
        <w:pStyle w:val="Sraopastraipa"/>
        <w:numPr>
          <w:ilvl w:val="0"/>
          <w:numId w:val="7"/>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Administracines </w:t>
      </w:r>
      <w:r w:rsidRPr="00270DAA">
        <w:rPr>
          <w:rFonts w:ascii="Times New Roman" w:hAnsi="Times New Roman" w:cs="Times New Roman"/>
          <w:sz w:val="24"/>
          <w:szCs w:val="24"/>
        </w:rPr>
        <w:t xml:space="preserve">(saugaus dokumentų ir kompiuterinių duomenų bei jų archyvų </w:t>
      </w:r>
      <w:r w:rsidRPr="00E2048A">
        <w:rPr>
          <w:rFonts w:ascii="Times New Roman" w:hAnsi="Times New Roman" w:cs="Times New Roman"/>
          <w:sz w:val="24"/>
          <w:szCs w:val="24"/>
        </w:rPr>
        <w:t>tvarkymo, taip pat įvairių veiklos sričių darbo organizavimo tvarkos nustatymas, personalo supažindinimas su asmens duomenų apsauga ir kt.);</w:t>
      </w:r>
      <w:r w:rsidR="00D218FB" w:rsidRPr="00E2048A">
        <w:rPr>
          <w:rFonts w:ascii="Times New Roman" w:hAnsi="Times New Roman" w:cs="Times New Roman"/>
          <w:sz w:val="24"/>
          <w:szCs w:val="24"/>
        </w:rPr>
        <w:t xml:space="preserve"> </w:t>
      </w:r>
    </w:p>
    <w:p w:rsidR="00C70460" w:rsidRPr="007816A7" w:rsidRDefault="008571AD" w:rsidP="00E924B2">
      <w:pPr>
        <w:pStyle w:val="Sraopastraipa"/>
        <w:numPr>
          <w:ilvl w:val="0"/>
          <w:numId w:val="7"/>
        </w:numPr>
        <w:spacing w:after="0"/>
        <w:ind w:left="0" w:firstLine="709"/>
        <w:jc w:val="both"/>
        <w:rPr>
          <w:rFonts w:ascii="Times New Roman" w:hAnsi="Times New Roman" w:cs="Times New Roman"/>
          <w:sz w:val="24"/>
          <w:szCs w:val="24"/>
          <w:lang w:val="lt-LT"/>
        </w:rPr>
      </w:pPr>
      <w:r w:rsidRPr="007816A7">
        <w:rPr>
          <w:rFonts w:ascii="Times New Roman" w:hAnsi="Times New Roman" w:cs="Times New Roman"/>
          <w:sz w:val="24"/>
          <w:szCs w:val="24"/>
        </w:rPr>
        <w:t>Techninės ir programinės įrangos apsaugos</w:t>
      </w:r>
      <w:r w:rsidR="00091C04" w:rsidRPr="007816A7">
        <w:rPr>
          <w:rFonts w:ascii="Times New Roman" w:hAnsi="Times New Roman" w:cs="Times New Roman"/>
          <w:sz w:val="24"/>
          <w:szCs w:val="24"/>
        </w:rPr>
        <w:t>: antivirusinė programa, slaptažodžiai, vartotojų teisių apribo</w:t>
      </w:r>
      <w:r w:rsidR="00D56E7A" w:rsidRPr="007816A7">
        <w:rPr>
          <w:rFonts w:ascii="Times New Roman" w:hAnsi="Times New Roman" w:cs="Times New Roman"/>
          <w:sz w:val="24"/>
          <w:szCs w:val="24"/>
        </w:rPr>
        <w:t>j</w:t>
      </w:r>
      <w:r w:rsidR="00091C04" w:rsidRPr="007816A7">
        <w:rPr>
          <w:rFonts w:ascii="Times New Roman" w:hAnsi="Times New Roman" w:cs="Times New Roman"/>
          <w:sz w:val="24"/>
          <w:szCs w:val="24"/>
        </w:rPr>
        <w:t>i</w:t>
      </w:r>
      <w:r w:rsidR="00D56E7A" w:rsidRPr="007816A7">
        <w:rPr>
          <w:rFonts w:ascii="Times New Roman" w:hAnsi="Times New Roman" w:cs="Times New Roman"/>
          <w:sz w:val="24"/>
          <w:szCs w:val="24"/>
        </w:rPr>
        <w:t>m</w:t>
      </w:r>
      <w:r w:rsidR="00091C04" w:rsidRPr="007816A7">
        <w:rPr>
          <w:rFonts w:ascii="Times New Roman" w:hAnsi="Times New Roman" w:cs="Times New Roman"/>
          <w:sz w:val="24"/>
          <w:szCs w:val="24"/>
        </w:rPr>
        <w:t>ai</w:t>
      </w:r>
      <w:r w:rsidRPr="007816A7">
        <w:rPr>
          <w:rFonts w:ascii="Times New Roman" w:hAnsi="Times New Roman" w:cs="Times New Roman"/>
          <w:sz w:val="24"/>
          <w:szCs w:val="24"/>
        </w:rPr>
        <w:t>;</w:t>
      </w:r>
    </w:p>
    <w:p w:rsidR="008571AD" w:rsidRPr="007816A7" w:rsidRDefault="008571AD" w:rsidP="00E924B2">
      <w:pPr>
        <w:pStyle w:val="Sraopastraipa"/>
        <w:numPr>
          <w:ilvl w:val="0"/>
          <w:numId w:val="7"/>
        </w:numPr>
        <w:spacing w:after="0"/>
        <w:ind w:left="0" w:firstLine="709"/>
        <w:jc w:val="both"/>
        <w:rPr>
          <w:rFonts w:ascii="Times New Roman" w:hAnsi="Times New Roman" w:cs="Times New Roman"/>
          <w:sz w:val="24"/>
          <w:szCs w:val="24"/>
          <w:lang w:val="lt-LT"/>
        </w:rPr>
      </w:pPr>
      <w:r w:rsidRPr="007816A7">
        <w:rPr>
          <w:rFonts w:ascii="Times New Roman" w:hAnsi="Times New Roman" w:cs="Times New Roman"/>
          <w:sz w:val="24"/>
          <w:szCs w:val="24"/>
          <w:lang w:val="lt-LT"/>
        </w:rPr>
        <w:t xml:space="preserve">Komunikacijų ir kompiuterių tinklų apsaugos (bendro naudojimo duomenų, programų, nepageidaujamų duomenų paketų filtravimas (angl. </w:t>
      </w:r>
      <w:r w:rsidRPr="007816A7">
        <w:rPr>
          <w:rFonts w:ascii="Times New Roman" w:hAnsi="Times New Roman" w:cs="Times New Roman"/>
          <w:i/>
          <w:sz w:val="24"/>
          <w:szCs w:val="24"/>
          <w:lang w:val="lt-LT"/>
        </w:rPr>
        <w:t>firewalling</w:t>
      </w:r>
      <w:r w:rsidR="00C70460" w:rsidRPr="007816A7">
        <w:rPr>
          <w:rFonts w:ascii="Times New Roman" w:hAnsi="Times New Roman" w:cs="Times New Roman"/>
          <w:sz w:val="24"/>
          <w:szCs w:val="24"/>
          <w:lang w:val="lt-LT"/>
        </w:rPr>
        <w:t>) ir kt.).</w:t>
      </w:r>
      <w:r w:rsidR="00091C04" w:rsidRPr="007816A7">
        <w:rPr>
          <w:rFonts w:ascii="Times New Roman" w:hAnsi="Times New Roman" w:cs="Times New Roman"/>
          <w:sz w:val="24"/>
          <w:szCs w:val="24"/>
          <w:lang w:val="lt-LT"/>
        </w:rPr>
        <w:t xml:space="preserve"> </w:t>
      </w:r>
      <w:r w:rsidR="00D56E7A" w:rsidRPr="007816A7">
        <w:rPr>
          <w:rFonts w:ascii="Times New Roman" w:hAnsi="Times New Roman" w:cs="Times New Roman"/>
          <w:sz w:val="24"/>
          <w:szCs w:val="24"/>
          <w:lang w:val="lt-LT"/>
        </w:rPr>
        <w:t>Darbuotojai darbinei komunikacijai naudoja tik tar</w:t>
      </w:r>
      <w:r w:rsidR="005A600C" w:rsidRPr="007816A7">
        <w:rPr>
          <w:rFonts w:ascii="Times New Roman" w:hAnsi="Times New Roman" w:cs="Times New Roman"/>
          <w:sz w:val="24"/>
          <w:szCs w:val="24"/>
          <w:lang w:val="lt-LT"/>
        </w:rPr>
        <w:t>n</w:t>
      </w:r>
      <w:r w:rsidR="00D56E7A" w:rsidRPr="007816A7">
        <w:rPr>
          <w:rFonts w:ascii="Times New Roman" w:hAnsi="Times New Roman" w:cs="Times New Roman"/>
          <w:sz w:val="24"/>
          <w:szCs w:val="24"/>
          <w:lang w:val="lt-LT"/>
        </w:rPr>
        <w:t>ybinius el paštus ir telefonus.</w:t>
      </w:r>
    </w:p>
    <w:p w:rsidR="008571AD" w:rsidRPr="007816A7"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7816A7">
        <w:rPr>
          <w:rFonts w:ascii="Times New Roman" w:hAnsi="Times New Roman" w:cs="Times New Roman"/>
          <w:sz w:val="24"/>
          <w:szCs w:val="24"/>
        </w:rPr>
        <w:t>Asmens duomenų apsaugos techninės ir programinės priemonės turi užtikrinti:</w:t>
      </w:r>
      <w:r w:rsidR="008C5F32" w:rsidRPr="007816A7">
        <w:rPr>
          <w:rFonts w:ascii="Times New Roman" w:hAnsi="Times New Roman" w:cs="Times New Roman"/>
          <w:sz w:val="24"/>
          <w:szCs w:val="24"/>
        </w:rPr>
        <w:t xml:space="preserve"> </w:t>
      </w:r>
      <w:r w:rsidR="00351EA6" w:rsidRPr="007816A7">
        <w:rPr>
          <w:rFonts w:ascii="Times New Roman" w:hAnsi="Times New Roman" w:cs="Times New Roman"/>
          <w:sz w:val="24"/>
          <w:szCs w:val="24"/>
        </w:rPr>
        <w:t xml:space="preserve"> </w:t>
      </w:r>
    </w:p>
    <w:p w:rsidR="003B74A9" w:rsidRPr="003B74A9" w:rsidRDefault="008571AD" w:rsidP="00823E19">
      <w:pPr>
        <w:pStyle w:val="Sraopastraipa"/>
        <w:numPr>
          <w:ilvl w:val="0"/>
          <w:numId w:val="4"/>
        </w:numPr>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rPr>
        <w:t>Operacinių sistemų ir duomenų bazių kopijų saugyklos įrengimą;</w:t>
      </w:r>
      <w:r w:rsidR="00D218FB" w:rsidRPr="003B74A9">
        <w:rPr>
          <w:rFonts w:ascii="Times New Roman" w:hAnsi="Times New Roman" w:cs="Times New Roman"/>
          <w:sz w:val="24"/>
          <w:szCs w:val="24"/>
        </w:rPr>
        <w:t xml:space="preserve"> </w:t>
      </w:r>
    </w:p>
    <w:p w:rsidR="00500D1F" w:rsidRPr="003B74A9" w:rsidRDefault="008571AD" w:rsidP="00823E19">
      <w:pPr>
        <w:pStyle w:val="Sraopastraipa"/>
        <w:numPr>
          <w:ilvl w:val="0"/>
          <w:numId w:val="4"/>
        </w:numPr>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rPr>
        <w:t>Nenutrūkstamo duomenų tvarkymo (apdorojimo) proceso technologiją;</w:t>
      </w:r>
    </w:p>
    <w:p w:rsidR="00500D1F" w:rsidRPr="003B74A9" w:rsidRDefault="008571AD" w:rsidP="00E924B2">
      <w:pPr>
        <w:pStyle w:val="Sraopastraipa"/>
        <w:numPr>
          <w:ilvl w:val="0"/>
          <w:numId w:val="4"/>
        </w:numPr>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rPr>
        <w:t>Sistemų veiklos atnaujinimo nenumatytais atvejais strategiją (netikėtumų valdymas);</w:t>
      </w:r>
    </w:p>
    <w:p w:rsidR="00F943AD" w:rsidRDefault="008571AD" w:rsidP="00E924B2">
      <w:pPr>
        <w:pStyle w:val="Sraopastraipa"/>
        <w:numPr>
          <w:ilvl w:val="0"/>
          <w:numId w:val="4"/>
        </w:numPr>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rPr>
        <w:t>Autorizuotą duomenų naudojimą, jų nepažeidžiamumą.</w:t>
      </w:r>
      <w:r w:rsidR="00D218FB" w:rsidRPr="003B74A9">
        <w:rPr>
          <w:rFonts w:ascii="Times New Roman" w:hAnsi="Times New Roman" w:cs="Times New Roman"/>
          <w:sz w:val="24"/>
          <w:szCs w:val="24"/>
        </w:rPr>
        <w:t xml:space="preserve"> </w:t>
      </w:r>
    </w:p>
    <w:p w:rsidR="003E5BBF" w:rsidRPr="00E924B2" w:rsidRDefault="008571AD"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Įstaigos pasitelkti Duomenų tvarkytojai ar Tretieji asmenys, kuriuos Įstaiga pasitelkė užsakytoms paslaugoms teikti turi garantuoti reikiamas technines ir organizacines asmens duomenų apsaugos priemones ir užtikrinti, kad tokių priemonių būtų laikomasi. Informuoti Įstaigą apie ketinamas sudaryti sutartis su pagalbiniais duomenų tvarkytojais bei gauti išankstinius rašytinius Įstaigos sutikimus </w:t>
      </w:r>
      <w:proofErr w:type="gramStart"/>
      <w:r w:rsidRPr="00E924B2">
        <w:rPr>
          <w:rFonts w:ascii="Times New Roman" w:hAnsi="Times New Roman" w:cs="Times New Roman"/>
          <w:sz w:val="24"/>
          <w:szCs w:val="24"/>
        </w:rPr>
        <w:t>dėl</w:t>
      </w:r>
      <w:proofErr w:type="gramEnd"/>
      <w:r w:rsidRPr="00E924B2">
        <w:rPr>
          <w:rFonts w:ascii="Times New Roman" w:hAnsi="Times New Roman" w:cs="Times New Roman"/>
          <w:sz w:val="24"/>
          <w:szCs w:val="24"/>
        </w:rPr>
        <w:t xml:space="preserve"> jų paskyrimo.</w:t>
      </w:r>
    </w:p>
    <w:p w:rsidR="0028500C" w:rsidRDefault="0028500C" w:rsidP="00E924B2">
      <w:pPr>
        <w:jc w:val="both"/>
        <w:rPr>
          <w:rFonts w:ascii="Times New Roman" w:hAnsi="Times New Roman"/>
          <w:sz w:val="24"/>
          <w:szCs w:val="24"/>
          <w:lang w:val="lt-LT"/>
        </w:rPr>
      </w:pPr>
    </w:p>
    <w:p w:rsidR="00E2048A" w:rsidRDefault="00E2048A" w:rsidP="00E924B2">
      <w:pPr>
        <w:jc w:val="both"/>
        <w:rPr>
          <w:rFonts w:ascii="Times New Roman" w:hAnsi="Times New Roman"/>
          <w:sz w:val="24"/>
          <w:szCs w:val="24"/>
          <w:lang w:val="lt-LT"/>
        </w:rPr>
      </w:pPr>
    </w:p>
    <w:p w:rsidR="00E2048A" w:rsidRDefault="00E2048A" w:rsidP="00E924B2">
      <w:pPr>
        <w:jc w:val="both"/>
        <w:rPr>
          <w:rFonts w:ascii="Times New Roman" w:hAnsi="Times New Roman"/>
          <w:sz w:val="24"/>
          <w:szCs w:val="24"/>
          <w:lang w:val="lt-LT"/>
        </w:rPr>
      </w:pPr>
    </w:p>
    <w:p w:rsidR="00E2048A" w:rsidRDefault="00E2048A" w:rsidP="00E924B2">
      <w:pPr>
        <w:jc w:val="both"/>
        <w:rPr>
          <w:rFonts w:ascii="Times New Roman" w:hAnsi="Times New Roman"/>
          <w:sz w:val="24"/>
          <w:szCs w:val="24"/>
          <w:lang w:val="lt-LT"/>
        </w:rPr>
      </w:pPr>
    </w:p>
    <w:p w:rsidR="00500D1F" w:rsidRPr="00E924B2" w:rsidRDefault="00500D1F"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lastRenderedPageBreak/>
        <w:t>SKYRIUS</w:t>
      </w:r>
    </w:p>
    <w:p w:rsidR="00500D1F" w:rsidRPr="00E924B2" w:rsidRDefault="00BB4A63" w:rsidP="00E924B2">
      <w:pPr>
        <w:jc w:val="center"/>
        <w:rPr>
          <w:rFonts w:ascii="Times New Roman" w:hAnsi="Times New Roman"/>
          <w:b/>
          <w:sz w:val="24"/>
          <w:szCs w:val="24"/>
          <w:lang w:val="lt-LT"/>
        </w:rPr>
      </w:pPr>
      <w:r w:rsidRPr="00E924B2">
        <w:rPr>
          <w:rFonts w:ascii="Times New Roman" w:hAnsi="Times New Roman"/>
          <w:b/>
          <w:sz w:val="24"/>
          <w:szCs w:val="24"/>
          <w:lang w:val="lt-LT"/>
        </w:rPr>
        <w:t>DUOMENŲ SUBJEKT</w:t>
      </w:r>
      <w:r w:rsidR="00680551" w:rsidRPr="00E924B2">
        <w:rPr>
          <w:rFonts w:ascii="Times New Roman" w:hAnsi="Times New Roman"/>
          <w:b/>
          <w:sz w:val="24"/>
          <w:szCs w:val="24"/>
          <w:lang w:val="lt-LT"/>
        </w:rPr>
        <w:t>Ų</w:t>
      </w:r>
      <w:r w:rsidRPr="00E924B2">
        <w:rPr>
          <w:rFonts w:ascii="Times New Roman" w:hAnsi="Times New Roman"/>
          <w:b/>
          <w:sz w:val="24"/>
          <w:szCs w:val="24"/>
          <w:lang w:val="lt-LT"/>
        </w:rPr>
        <w:t xml:space="preserve"> TEISĖ</w:t>
      </w:r>
      <w:r w:rsidR="00680551" w:rsidRPr="00E924B2">
        <w:rPr>
          <w:rFonts w:ascii="Times New Roman" w:hAnsi="Times New Roman"/>
          <w:b/>
          <w:sz w:val="24"/>
          <w:szCs w:val="24"/>
          <w:lang w:val="lt-LT"/>
        </w:rPr>
        <w:t>S</w:t>
      </w:r>
    </w:p>
    <w:p w:rsidR="00D92FE7" w:rsidRPr="00E924B2" w:rsidRDefault="005525D1"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subjektas turi šias pagrindines teises:</w:t>
      </w:r>
    </w:p>
    <w:p w:rsidR="001B6FFC" w:rsidRPr="00E924B2" w:rsidRDefault="001B6FFC" w:rsidP="00E924B2">
      <w:pPr>
        <w:pStyle w:val="Sraopastraipa"/>
        <w:spacing w:after="0"/>
        <w:ind w:left="567"/>
        <w:jc w:val="both"/>
        <w:rPr>
          <w:rFonts w:ascii="Times New Roman" w:hAnsi="Times New Roman" w:cs="Times New Roman"/>
          <w:sz w:val="24"/>
          <w:szCs w:val="24"/>
        </w:rPr>
      </w:pPr>
    </w:p>
    <w:tbl>
      <w:tblPr>
        <w:tblStyle w:val="1vidutinisspalvinimas1parykinimas"/>
        <w:tblW w:w="0" w:type="auto"/>
        <w:tblInd w:w="108" w:type="dxa"/>
        <w:tblLook w:val="04A0" w:firstRow="1" w:lastRow="0" w:firstColumn="1" w:lastColumn="0" w:noHBand="0" w:noVBand="1"/>
      </w:tblPr>
      <w:tblGrid>
        <w:gridCol w:w="1251"/>
        <w:gridCol w:w="3189"/>
        <w:gridCol w:w="5070"/>
      </w:tblGrid>
      <w:tr w:rsidR="00D92FE7" w:rsidRPr="00E924B2" w:rsidTr="002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D92FE7" w:rsidRPr="00E924B2" w:rsidRDefault="00D92FE7" w:rsidP="00E924B2">
            <w:pPr>
              <w:pStyle w:val="Stilius22"/>
              <w:numPr>
                <w:ilvl w:val="0"/>
                <w:numId w:val="0"/>
              </w:numPr>
              <w:jc w:val="center"/>
              <w:rPr>
                <w:color w:val="FFFFFF" w:themeColor="background1"/>
              </w:rPr>
            </w:pPr>
            <w:r w:rsidRPr="00E924B2">
              <w:rPr>
                <w:color w:val="FFFFFF" w:themeColor="background1"/>
              </w:rPr>
              <w:t>Duomenų subjektų teisės</w:t>
            </w:r>
          </w:p>
        </w:tc>
      </w:tr>
      <w:tr w:rsidR="000238F1"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t>37</w:t>
            </w:r>
            <w:r w:rsidR="003D39FA" w:rsidRPr="00E924B2">
              <w:rPr>
                <w:rFonts w:ascii="Times New Roman" w:hAnsi="Times New Roman"/>
                <w:sz w:val="24"/>
                <w:szCs w:val="24"/>
                <w:lang w:val="lt-LT"/>
              </w:rPr>
              <w:t>.1.</w:t>
            </w:r>
          </w:p>
        </w:tc>
        <w:tc>
          <w:tcPr>
            <w:tcW w:w="3260" w:type="dxa"/>
          </w:tcPr>
          <w:p w:rsidR="000238F1" w:rsidRPr="00E924B2" w:rsidRDefault="000238F1"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b w:val="0"/>
              </w:rPr>
            </w:pPr>
            <w:r w:rsidRPr="00E924B2">
              <w:rPr>
                <w:rStyle w:val="Grietas"/>
                <w:b w:val="0"/>
              </w:rPr>
              <w:t>Susipažinti su savo asmens duomenimis ir kaip jie yra tvarkomi</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w:t>
            </w:r>
            <w:r w:rsidR="000238F1" w:rsidRPr="00E924B2">
              <w:rPr>
                <w:u w:val="single"/>
              </w:rPr>
              <w:t>uomenų subjektas turi teisę susipažinti su jo tvarkomais duomenimis, tvarkymo tikslais, saugojimo laikotarpiu, savo teisėmis, informacija ar naudojamas automatizuotas sprendimų priėmimas, įskaitant profiliavimą bei jo loginį pagrindimą</w:t>
            </w:r>
            <w:r w:rsidR="00D33869" w:rsidRPr="00E924B2">
              <w:rPr>
                <w:u w:val="single"/>
              </w:rPr>
              <w:t xml:space="preserve"> (1 priedas)</w:t>
            </w:r>
            <w:r w:rsidRPr="00E924B2">
              <w:rPr>
                <w:u w:val="single"/>
              </w:rPr>
              <w:t>.</w:t>
            </w:r>
          </w:p>
          <w:p w:rsidR="003D39FA"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D</w:t>
            </w:r>
            <w:r w:rsidR="000238F1" w:rsidRPr="00E924B2">
              <w:t>uomenų subjektui turi būti atskleisti visi duomenų gavėjai ar jų kategorijos, kuriems jau buvo arba bus atskleisti duomenys</w:t>
            </w:r>
            <w:r w:rsidRPr="00E924B2">
              <w:t>.</w:t>
            </w:r>
          </w:p>
          <w:p w:rsidR="003D39FA"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T</w:t>
            </w:r>
            <w:r w:rsidR="000238F1" w:rsidRPr="00E924B2">
              <w: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Duomenų valdytojui tenka pareiga įrodyti, kad prašymas yra akivaizdžiai nepagrįstas arba neproporcingas</w:t>
            </w:r>
            <w:r w:rsidRPr="00E924B2">
              <w:t>.</w:t>
            </w:r>
          </w:p>
          <w:p w:rsidR="000238F1" w:rsidRPr="00E924B2" w:rsidRDefault="003D39FA"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I</w:t>
            </w:r>
            <w:r w:rsidR="000238F1" w:rsidRPr="00E924B2">
              <w:t>nformaciją pateikti įprastai naudojama elektronine forma, nebent prašoma informaciją pateikti kitaip.</w:t>
            </w:r>
          </w:p>
        </w:tc>
      </w:tr>
      <w:tr w:rsidR="000238F1" w:rsidRPr="007816A7"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t>37</w:t>
            </w:r>
            <w:r w:rsidR="003D39FA" w:rsidRPr="00E924B2">
              <w:rPr>
                <w:rFonts w:ascii="Times New Roman" w:hAnsi="Times New Roman"/>
                <w:sz w:val="24"/>
                <w:szCs w:val="24"/>
                <w:lang w:val="lt-LT"/>
              </w:rPr>
              <w:t>.2.</w:t>
            </w:r>
          </w:p>
        </w:tc>
        <w:tc>
          <w:tcPr>
            <w:tcW w:w="3260" w:type="dxa"/>
          </w:tcPr>
          <w:p w:rsidR="000238F1" w:rsidRPr="00E924B2" w:rsidRDefault="000238F1"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rPr>
                <w:rStyle w:val="Grietas"/>
                <w:b w:val="0"/>
              </w:rPr>
            </w:pPr>
            <w:r w:rsidRPr="00E924B2">
              <w:rPr>
                <w:rStyle w:val="Grietas"/>
                <w:b w:val="0"/>
              </w:rPr>
              <w:t>Reikalauti ištaisyti savo asmens duomenis</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3D39FA" w:rsidRPr="00E924B2" w:rsidRDefault="003D39FA"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w:t>
            </w:r>
            <w:r w:rsidR="000238F1" w:rsidRPr="00E924B2">
              <w:rPr>
                <w:u w:val="single"/>
              </w:rPr>
              <w:t xml:space="preserve">uomenų subjektas turi teisę reikalauti, kad duomenų valdytojas nepagrįstai nedelsdamas ištaisytų netikslius su juo susijusius asmens duomenis. Atsižvelgiant į tikslus, kuriais duomenys buvo tvarkomi, duomenų subjektas turi teisę reikalauti, kad būtų papildyti neišsamūs </w:t>
            </w:r>
            <w:r w:rsidR="000238F1" w:rsidRPr="00E924B2">
              <w:rPr>
                <w:u w:val="single"/>
              </w:rPr>
              <w:lastRenderedPageBreak/>
              <w:t>asmens duomenys pateikdamas papildomą prašymą</w:t>
            </w:r>
            <w:r w:rsidR="00D33869" w:rsidRPr="00E924B2">
              <w:rPr>
                <w:u w:val="single"/>
              </w:rPr>
              <w:t xml:space="preserve"> (2 priedas)</w:t>
            </w:r>
            <w:r w:rsidRPr="00E924B2">
              <w:rPr>
                <w:u w:val="single"/>
              </w:rPr>
              <w:t>.</w:t>
            </w:r>
          </w:p>
          <w:p w:rsidR="000238F1" w:rsidRPr="00E924B2" w:rsidRDefault="003D39FA" w:rsidP="00E924B2">
            <w:pPr>
              <w:pStyle w:val="Stilius22"/>
              <w:numPr>
                <w:ilvl w:val="0"/>
                <w:numId w:val="0"/>
              </w:numPr>
              <w:cnfStyle w:val="000000010000" w:firstRow="0" w:lastRow="0" w:firstColumn="0" w:lastColumn="0" w:oddVBand="0" w:evenVBand="0" w:oddHBand="0" w:evenHBand="1" w:firstRowFirstColumn="0" w:firstRowLastColumn="0" w:lastRowFirstColumn="0" w:lastRowLastColumn="0"/>
            </w:pPr>
            <w:r w:rsidRPr="00E924B2">
              <w:t>K</w:t>
            </w:r>
            <w:r w:rsidR="000238F1" w:rsidRPr="00E924B2">
              <w:t>iekvienam duomenų gavėjui, kuriam buvo atskleisti asmens duomenys, duomenų</w:t>
            </w:r>
            <w:r w:rsidR="001C741B">
              <w:t xml:space="preserve"> </w:t>
            </w:r>
            <w:r w:rsidR="000238F1" w:rsidRPr="00E924B2">
              <w:t xml:space="preserve">valdytojas praneša apie bet kokį asmens duomenų ištaisymą, </w:t>
            </w:r>
            <w:r w:rsidR="000238F1" w:rsidRPr="00104614">
              <w:t>ištrynimą arba tvarkymo apribojimą,</w:t>
            </w:r>
            <w:r w:rsidR="000238F1" w:rsidRPr="00E924B2">
              <w:t xml:space="preserve"> nebent to padaryti nebūtų įmanoma arba tai pareikalautų neproporcingų pastangų. Duomenų subjektui paprašius, duomenų valdytojas informuoja duomenų subjektą apie tuos duomenų gavėjus</w:t>
            </w:r>
            <w:r w:rsidRPr="00E924B2">
              <w:t>.</w:t>
            </w:r>
          </w:p>
        </w:tc>
      </w:tr>
      <w:tr w:rsidR="000238F1" w:rsidRPr="007816A7"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lastRenderedPageBreak/>
              <w:t>37</w:t>
            </w:r>
            <w:r w:rsidR="003D39FA" w:rsidRPr="00E924B2">
              <w:rPr>
                <w:rFonts w:ascii="Times New Roman" w:hAnsi="Times New Roman"/>
                <w:sz w:val="24"/>
                <w:szCs w:val="24"/>
                <w:lang w:val="lt-LT"/>
              </w:rPr>
              <w:t>.3.</w:t>
            </w:r>
          </w:p>
        </w:tc>
        <w:tc>
          <w:tcPr>
            <w:tcW w:w="3260" w:type="dxa"/>
          </w:tcPr>
          <w:p w:rsidR="000238F1" w:rsidRPr="00E924B2" w:rsidRDefault="000238F1"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rStyle w:val="Grietas"/>
                <w:b w:val="0"/>
              </w:rPr>
            </w:pPr>
            <w:r w:rsidRPr="00E924B2">
              <w:rPr>
                <w:rStyle w:val="Grietas"/>
                <w:b w:val="0"/>
              </w:rPr>
              <w:t>Nesutikti, kad būtų tvarkomi jo asmens duomenys</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w:t>
            </w:r>
            <w:r w:rsidR="000238F1" w:rsidRPr="00E924B2">
              <w:rPr>
                <w:u w:val="single"/>
              </w:rPr>
              <w:t xml:space="preserve">uomenų subjektas turi teisę dėl su jo konkrečiu atveju susijusių priežasčių bet kuriuo metu nesutikti, kad su juo susiję asmens duomenys būtų tvarkomi, </w:t>
            </w:r>
            <w:r w:rsidR="000238F1" w:rsidRPr="00F943AD">
              <w:rPr>
                <w:u w:val="single"/>
              </w:rPr>
              <w:t>įskaitant profiliavimą.</w:t>
            </w:r>
            <w:r w:rsidR="000238F1" w:rsidRPr="00E924B2">
              <w:rPr>
                <w:u w:val="single"/>
              </w:rPr>
              <w:t xml:space="preserve"> Duomenų valdytojas nebetvarko asmens duomenų, išskyrus atvejus, kai duomenų valdytojas įrodo, kad duomenys tvarkomi dėl teisėtų priežasčių, kurios yra viršesnės už duomenų subjekto interesus, teises ir laisves, arba siekiant pareikšti, vykdyti ar apginti teisinius reikalavimus</w:t>
            </w:r>
            <w:r w:rsidRPr="00E924B2">
              <w:rPr>
                <w:u w:val="single"/>
              </w:rPr>
              <w:t>.</w:t>
            </w:r>
          </w:p>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K</w:t>
            </w:r>
            <w:r w:rsidR="000238F1" w:rsidRPr="00E924B2">
              <w:t xml:space="preserve">ai asmens duomenys tvarkomi tiesioginės rinkodaros tikslais, duomenų subjektas turi teisę bet kuriuo metu nesutikti, kad su juo susiję asmens duomenys būtų tvarkomi tokios rinkodaros tikslais, </w:t>
            </w:r>
            <w:r w:rsidR="000238F1" w:rsidRPr="00104614">
              <w:t>įskaitant profiliavimą</w:t>
            </w:r>
            <w:r w:rsidR="000238F1" w:rsidRPr="00E924B2">
              <w:t>, kiek jis susijęs su tokia tiesiogine rinkodara</w:t>
            </w:r>
            <w:r w:rsidRPr="00E924B2">
              <w:t>.</w:t>
            </w:r>
          </w:p>
          <w:p w:rsidR="000238F1" w:rsidRPr="00E924B2" w:rsidRDefault="000A440C" w:rsidP="00E924B2">
            <w:pPr>
              <w:pStyle w:val="Stilius22"/>
              <w:numPr>
                <w:ilvl w:val="0"/>
                <w:numId w:val="0"/>
              </w:numPr>
              <w:cnfStyle w:val="000000100000" w:firstRow="0" w:lastRow="0" w:firstColumn="0" w:lastColumn="0" w:oddVBand="0" w:evenVBand="0" w:oddHBand="1" w:evenHBand="0" w:firstRowFirstColumn="0" w:firstRowLastColumn="0" w:lastRowFirstColumn="0" w:lastRowLastColumn="0"/>
            </w:pPr>
            <w:r w:rsidRPr="00E924B2">
              <w:t>D</w:t>
            </w:r>
            <w:r w:rsidR="000238F1" w:rsidRPr="00E924B2">
              <w:t>uomenų subjektas apie teisę nesutikti aiškiai informuojamas ne vėliau kaip pirmą kartą susisiekiant su duomenų subjektu, ir ši informacija pateikiama aiškiai ir atskirai nuo visos kitos informacijos.</w:t>
            </w:r>
          </w:p>
        </w:tc>
      </w:tr>
      <w:tr w:rsidR="000238F1" w:rsidRPr="007816A7"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t>37</w:t>
            </w:r>
            <w:r w:rsidR="000A440C" w:rsidRPr="00E924B2">
              <w:rPr>
                <w:rFonts w:ascii="Times New Roman" w:hAnsi="Times New Roman"/>
                <w:sz w:val="24"/>
                <w:szCs w:val="24"/>
                <w:lang w:val="lt-LT"/>
              </w:rPr>
              <w:t>.4.</w:t>
            </w:r>
          </w:p>
        </w:tc>
        <w:tc>
          <w:tcPr>
            <w:tcW w:w="326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rStyle w:val="Grietas"/>
                <w:b w:val="0"/>
              </w:rPr>
            </w:pPr>
            <w:r w:rsidRPr="00E924B2">
              <w:rPr>
                <w:rStyle w:val="Grietas"/>
                <w:b w:val="0"/>
              </w:rPr>
              <w:t>Reikalauti ištrinti duomenis („Teisė būti pamirštam“)</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A440C" w:rsidRPr="00E924B2" w:rsidRDefault="000A440C" w:rsidP="00E924B2">
            <w:pPr>
              <w:pStyle w:val="Style1"/>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w:t>
            </w:r>
            <w:r w:rsidR="000238F1" w:rsidRPr="00E924B2">
              <w:rPr>
                <w:u w:val="single"/>
              </w:rPr>
              <w:t>uomenų subjektas turi teisę reikalauti, kad duomenų valdytojas nepagrįstai nedelsdamas ištrintų su juo susijusius asmens duomenis, o duomenų valdytojas yra įpareigotas nepagrįstai nedelsdamas ištrinti asmens duomenis, jei tai galima pagrįsti viena iš šių priežasčių</w:t>
            </w:r>
            <w:r w:rsidR="00D33869" w:rsidRPr="00E924B2">
              <w:rPr>
                <w:u w:val="single"/>
              </w:rPr>
              <w:t xml:space="preserve"> (3 priedas)</w:t>
            </w:r>
            <w:r w:rsidR="000238F1" w:rsidRPr="00E924B2">
              <w:rPr>
                <w:u w:val="single"/>
              </w:rPr>
              <w:t>:</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lastRenderedPageBreak/>
              <w:t>kai asmens duomenys nebėra reikalingi, kad būtų pasiekti tikslai, kuriais jie buvo renkami arba kitaip tvarkomi;</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duomenų subjektas atšaukia sutikimą ir nėra jokio kito teisinio pagrindo tvarkyti duomenis;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duomenų subjektas nesutinka su duomenų tvarkymu ir nėra viršesnių teisėtų priežasčių tvarkyti duomenis;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buvo tvarkomi neteisėtai;</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turi būti ištrinti dėl duomenų valdytojui nustatytos teisinės prievolės;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asmens duomenys buvo surinkti informacinės visuomenės paslaugų siūlymo kontekste;</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kai duomenų valdytojas viešai paskelbė asmens duomenis ir privalo asmens duomenis ištrinti, duomenų valdytojas, atsižvelgdamas į turimas technologijas ir įgyvendinimo sąnaudas, imasi pagrįstų veiksmų, įskaitant technines priemones, kad informuotų duomenis tvarkančius duomenų valdytojus, jog duomenų subjektas paprašė, kad tokie duomenų valdytojai ištrintų visas nuorodas į tuos asmens duomenis arba jų kopijas ar dublikatus;</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 xml:space="preserve">kai asmens duomenys nebėra reikalingi, kad būtų pasiekti tikslai, kuriais jie buvo renkami arba kitaip tvarkomi ir kai asmens duomenų subjektas atšaukia sutikimą ir nėra jokio kito teisinio pagrindo tvarkyti duomenis netaikoma, jeigu duomenų tvarkymas yra būtinas siekiant pasinaudoti teise į saviraiškos ir informacijos laisvę; siekiant laikytis nustatytos teisinės prievolės, kuria reikalaujama tvarkyti duomenis, arba siekiant atlikti užduotį, vykdomą viešojo intereso labui, arba vykdant duomenų valdytojui pavestas viešosios valdžios funkcijas; dėl viešojo intereso priežasčių visuomenės sveikatos srityje; archyvavimo tikslais viešojo intereso labui, </w:t>
            </w:r>
            <w:r w:rsidRPr="00E924B2">
              <w:lastRenderedPageBreak/>
              <w:t>mokslinių ar istorinių tyrimų tikslais arba statistiniais tikslais; siekiant pareikšti, vykdyti arba apginti teisinius reikalavimus.</w:t>
            </w:r>
          </w:p>
        </w:tc>
      </w:tr>
      <w:tr w:rsidR="000238F1" w:rsidRPr="007816A7"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lastRenderedPageBreak/>
              <w:t>37</w:t>
            </w:r>
            <w:r w:rsidR="000A440C" w:rsidRPr="00E924B2">
              <w:rPr>
                <w:rFonts w:ascii="Times New Roman" w:hAnsi="Times New Roman"/>
                <w:sz w:val="24"/>
                <w:szCs w:val="24"/>
                <w:lang w:val="lt-LT"/>
              </w:rPr>
              <w:t>.5.</w:t>
            </w:r>
          </w:p>
        </w:tc>
        <w:tc>
          <w:tcPr>
            <w:tcW w:w="3260" w:type="dxa"/>
          </w:tcPr>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rPr>
                <w:rStyle w:val="Grietas"/>
                <w:b w:val="0"/>
              </w:rPr>
            </w:pPr>
            <w:r w:rsidRPr="00E924B2">
              <w:rPr>
                <w:rStyle w:val="Grietas"/>
                <w:b w:val="0"/>
              </w:rPr>
              <w:t>Teisė į duomenų perkeliamumą</w:t>
            </w:r>
          </w:p>
          <w:p w:rsidR="000238F1" w:rsidRPr="00E924B2" w:rsidRDefault="000238F1" w:rsidP="00E924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rPr>
                <w:u w:val="single"/>
              </w:rPr>
            </w:pPr>
            <w:r w:rsidRPr="00E924B2">
              <w:rPr>
                <w:u w:val="single"/>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duomenų tvarkymas yra grindžiamas sutikimu arba sutartimi;</w:t>
            </w: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duomenys tvarkomi automatizuotomis priemonėmis.</w:t>
            </w:r>
          </w:p>
          <w:p w:rsidR="000A440C"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Naudodamasis savo teise į duomenų perkeliamumą, duomenų subjektas turi teisę, kad vienas duomenų valdytojas asmens duomenis tiesiogiai persiųstų kitam, kai tai techniškai įmanoma.</w:t>
            </w:r>
          </w:p>
          <w:p w:rsidR="000238F1" w:rsidRPr="00E924B2" w:rsidRDefault="000238F1" w:rsidP="00E924B2">
            <w:pPr>
              <w:pStyle w:val="Style1"/>
              <w:cnfStyle w:val="000000100000" w:firstRow="0" w:lastRow="0" w:firstColumn="0" w:lastColumn="0" w:oddVBand="0" w:evenVBand="0" w:oddHBand="1" w:evenHBand="0" w:firstRowFirstColumn="0" w:firstRowLastColumn="0" w:lastRowFirstColumn="0" w:lastRowLastColumn="0"/>
            </w:pPr>
            <w:r w:rsidRPr="00E924B2">
              <w:t>Teisė į duomenų perkeliamumą negali daryti neigiamo poveikio kitų teisėms ir laisvėms.</w:t>
            </w:r>
          </w:p>
        </w:tc>
      </w:tr>
      <w:tr w:rsidR="000238F1" w:rsidRPr="007816A7" w:rsidTr="002C4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0238F1" w:rsidRPr="00E924B2" w:rsidRDefault="00E924B2" w:rsidP="00E924B2">
            <w:pPr>
              <w:jc w:val="both"/>
              <w:rPr>
                <w:rFonts w:ascii="Times New Roman" w:hAnsi="Times New Roman"/>
                <w:b w:val="0"/>
                <w:sz w:val="24"/>
                <w:szCs w:val="24"/>
                <w:lang w:val="lt-LT"/>
              </w:rPr>
            </w:pPr>
            <w:r w:rsidRPr="00E924B2">
              <w:rPr>
                <w:rFonts w:ascii="Times New Roman" w:hAnsi="Times New Roman"/>
                <w:sz w:val="24"/>
                <w:szCs w:val="24"/>
                <w:lang w:val="lt-LT"/>
              </w:rPr>
              <w:t>37</w:t>
            </w:r>
            <w:r w:rsidR="000A440C" w:rsidRPr="00E924B2">
              <w:rPr>
                <w:rFonts w:ascii="Times New Roman" w:hAnsi="Times New Roman"/>
                <w:sz w:val="24"/>
                <w:szCs w:val="24"/>
                <w:lang w:val="lt-LT"/>
              </w:rPr>
              <w:t>.6.</w:t>
            </w:r>
          </w:p>
        </w:tc>
        <w:tc>
          <w:tcPr>
            <w:tcW w:w="326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rStyle w:val="Grietas"/>
                <w:b w:val="0"/>
              </w:rPr>
            </w:pPr>
            <w:r w:rsidRPr="00E924B2">
              <w:rPr>
                <w:rStyle w:val="Grietas"/>
                <w:b w:val="0"/>
              </w:rPr>
              <w:t>Teisė apriboti asmens duomenų tvarkymą</w:t>
            </w:r>
          </w:p>
          <w:p w:rsidR="000238F1" w:rsidRPr="00E924B2" w:rsidRDefault="000238F1" w:rsidP="00E924B2">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p>
        </w:tc>
        <w:tc>
          <w:tcPr>
            <w:tcW w:w="5210" w:type="dxa"/>
          </w:tcPr>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rPr>
                <w:u w:val="single"/>
              </w:rPr>
            </w:pPr>
            <w:r w:rsidRPr="00E924B2">
              <w:rPr>
                <w:u w:val="single"/>
              </w:rPr>
              <w:t>Duomenų subjektas turi teisę reikalauti, kad duomenų valdytojas apribotų duomenų tvarkymą kai taikomas vienas iš šių atvejų:</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asmens duomenų subjektas užginčija duomenų tikslumą tokiam laikotarpiui, per kurį duomenų valdytojas gali patikrinti asmens duomenų tikslumą;</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asmens duomenų tvarkymas yra neteisėtas ir duomenų subjektas nesutinka, kad duomenys būtų ištrinti, ir vietoj to prašo apriboti jų naudojimą;</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t>duomenų valdytojui nebereikia asmens duomenų tvarkymo tikslais, tačiau jų reikia duomenų subjektui siekiant pareikšti, vykdyti arba apginti teisinius reikalavimus; arba</w:t>
            </w:r>
          </w:p>
          <w:p w:rsidR="000238F1" w:rsidRPr="00E924B2" w:rsidRDefault="000238F1" w:rsidP="00E924B2">
            <w:pPr>
              <w:pStyle w:val="Style1"/>
              <w:cnfStyle w:val="000000010000" w:firstRow="0" w:lastRow="0" w:firstColumn="0" w:lastColumn="0" w:oddVBand="0" w:evenVBand="0" w:oddHBand="0" w:evenHBand="1" w:firstRowFirstColumn="0" w:firstRowLastColumn="0" w:lastRowFirstColumn="0" w:lastRowLastColumn="0"/>
            </w:pPr>
            <w:r w:rsidRPr="00E924B2">
              <w:lastRenderedPageBreak/>
              <w:t>duomenų subjektas paprieštaravo duomenų tvarkymui, kol bus patikrinta, ar duomenų valdytojo teisėtos priežastys yra viršesnės už duomenų subjekto priežastis.</w:t>
            </w:r>
          </w:p>
          <w:p w:rsidR="000238F1" w:rsidRPr="00E924B2" w:rsidRDefault="003D39FA" w:rsidP="00E924B2">
            <w:pPr>
              <w:pStyle w:val="Style1"/>
              <w:cnfStyle w:val="000000010000" w:firstRow="0" w:lastRow="0" w:firstColumn="0" w:lastColumn="0" w:oddVBand="0" w:evenVBand="0" w:oddHBand="0" w:evenHBand="1" w:firstRowFirstColumn="0" w:firstRowLastColumn="0" w:lastRowFirstColumn="0" w:lastRowLastColumn="0"/>
            </w:pPr>
            <w:r w:rsidRPr="00E924B2">
              <w:t>Kai duomenų tvarkymas yra apribotas pagal aukščiau išvardintus punktus, tokius asmens duomenis galima tvarkyti, išskyrus saugojimą, tik gavus duomenų subjekto sutikimą arba siekiant pareikšti, vykdyti arba apginti teisinius reikalavimus, arba apsaugoti kito fizinio ar juridinio asmens teises, arba dėl valstybės narės viešojo intereso priežasčių</w:t>
            </w:r>
            <w:r w:rsidR="000A440C" w:rsidRPr="00E924B2">
              <w:t>.</w:t>
            </w:r>
          </w:p>
        </w:tc>
      </w:tr>
      <w:tr w:rsidR="00A94186" w:rsidRPr="00E924B2" w:rsidTr="002C4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6" w:type="dxa"/>
            <w:gridSpan w:val="3"/>
          </w:tcPr>
          <w:p w:rsidR="00A94186" w:rsidRPr="00E924B2" w:rsidRDefault="00A94186" w:rsidP="00E924B2">
            <w:pPr>
              <w:pStyle w:val="Sraopastraipa"/>
              <w:numPr>
                <w:ilvl w:val="0"/>
                <w:numId w:val="2"/>
              </w:numPr>
              <w:spacing w:after="0"/>
              <w:ind w:left="567" w:hanging="567"/>
              <w:jc w:val="both"/>
              <w:rPr>
                <w:rFonts w:ascii="Times New Roman" w:hAnsi="Times New Roman" w:cs="Times New Roman"/>
                <w:b w:val="0"/>
                <w:sz w:val="24"/>
                <w:szCs w:val="24"/>
              </w:rPr>
            </w:pPr>
            <w:r w:rsidRPr="00312D36">
              <w:rPr>
                <w:rFonts w:ascii="Times New Roman" w:hAnsi="Times New Roman" w:cs="Times New Roman"/>
                <w:sz w:val="24"/>
                <w:szCs w:val="24"/>
                <w:lang w:val="lt-LT"/>
              </w:rPr>
              <w:t xml:space="preserve">Taip pat turi teisę pateikti skundą Valstybinei duomenų apsaugos inspekcijai (A. Juozapavičiaus g. 6, 09310 Vilnius, Tel. </w:t>
            </w:r>
            <w:r w:rsidRPr="00E924B2">
              <w:rPr>
                <w:rFonts w:ascii="Times New Roman" w:hAnsi="Times New Roman" w:cs="Times New Roman"/>
                <w:sz w:val="24"/>
                <w:szCs w:val="24"/>
              </w:rPr>
              <w:t xml:space="preserve">(8 5) 271 2804, El. paštas ada@ada.lt). </w:t>
            </w:r>
          </w:p>
        </w:tc>
      </w:tr>
    </w:tbl>
    <w:p w:rsidR="0020338A" w:rsidRPr="00E924B2" w:rsidRDefault="0020338A" w:rsidP="00E924B2">
      <w:pPr>
        <w:jc w:val="both"/>
        <w:rPr>
          <w:rFonts w:ascii="Times New Roman" w:hAnsi="Times New Roman"/>
          <w:sz w:val="24"/>
          <w:szCs w:val="24"/>
          <w:lang w:val="lt-LT"/>
        </w:rPr>
      </w:pPr>
    </w:p>
    <w:p w:rsidR="00FB1350" w:rsidRPr="00E924B2" w:rsidRDefault="00FB1350"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FB1350" w:rsidRPr="00E924B2" w:rsidRDefault="00FB1350"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DUOMENŲ SUBJEKTO TEISIŲ ĮGYVENDINIMO TVARKA</w:t>
      </w:r>
    </w:p>
    <w:p w:rsidR="00484072" w:rsidRPr="00312D36" w:rsidRDefault="003B74A9" w:rsidP="00E924B2">
      <w:pPr>
        <w:pStyle w:val="Sraopastraipa"/>
        <w:numPr>
          <w:ilvl w:val="0"/>
          <w:numId w:val="2"/>
        </w:numPr>
        <w:spacing w:after="0"/>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20338A" w:rsidRPr="004912FE">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 xml:space="preserve"> kuri</w:t>
      </w:r>
      <w:r w:rsidR="0020338A" w:rsidRPr="00312D36">
        <w:rPr>
          <w:rFonts w:ascii="Times New Roman" w:hAnsi="Times New Roman" w:cs="Times New Roman"/>
          <w:color w:val="000000"/>
          <w:sz w:val="24"/>
          <w:szCs w:val="24"/>
          <w:lang w:val="lt-LT"/>
        </w:rPr>
        <w:t>ose renkami ir tvarkomi Duomenų subjekto duomenys, privalo sudaryti sąlygas Duomenų subjektui įgyvendinti pirmiau nurodytas Duomenų subjekto teises, išskyrus įstatymų nustatytus atvejus, kai reikia užtikrinti valstybės saugumą ar gynybą, viešąją tvarką, nusikalstamų veiklų prevenciją, tyrimą, nustatymą ar baudžiamąjį persekiojimą, svarbius valstybės ekonominius ar finansinius interesus, tarnybinės ar profesinės etikos pažeidimų prevenciją, tyrimą ir nustatymą, Duomenų subjekto ar kitų as</w:t>
      </w:r>
      <w:r w:rsidR="00484072" w:rsidRPr="00312D36">
        <w:rPr>
          <w:rFonts w:ascii="Times New Roman" w:hAnsi="Times New Roman" w:cs="Times New Roman"/>
          <w:color w:val="000000"/>
          <w:sz w:val="24"/>
          <w:szCs w:val="24"/>
          <w:lang w:val="lt-LT"/>
        </w:rPr>
        <w:t>menų teisių ir laisvių apsaugą.</w:t>
      </w:r>
    </w:p>
    <w:p w:rsidR="00484072" w:rsidRPr="00104614" w:rsidRDefault="00484072"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104614">
        <w:rPr>
          <w:rFonts w:ascii="Times New Roman" w:hAnsi="Times New Roman" w:cs="Times New Roman"/>
          <w:color w:val="000000"/>
          <w:sz w:val="24"/>
          <w:szCs w:val="24"/>
          <w:lang w:val="lt-LT"/>
        </w:rPr>
        <w:t>Duomenų subjektai</w:t>
      </w:r>
      <w:r w:rsidR="0020338A" w:rsidRPr="00104614">
        <w:rPr>
          <w:rFonts w:ascii="Times New Roman" w:hAnsi="Times New Roman" w:cs="Times New Roman"/>
          <w:color w:val="000000"/>
          <w:sz w:val="24"/>
          <w:szCs w:val="24"/>
          <w:lang w:val="lt-LT"/>
        </w:rPr>
        <w:t xml:space="preserve">, kurių asmens duomenys tvarkomi, apie tai yra informuojami suteikiant šią informaciją: </w:t>
      </w:r>
    </w:p>
    <w:p w:rsidR="00484072" w:rsidRPr="00104614" w:rsidRDefault="00484072" w:rsidP="00E924B2">
      <w:pPr>
        <w:pStyle w:val="Sraopastraipa"/>
        <w:numPr>
          <w:ilvl w:val="0"/>
          <w:numId w:val="11"/>
        </w:numPr>
        <w:spacing w:after="0"/>
        <w:ind w:left="0" w:firstLine="709"/>
        <w:jc w:val="both"/>
        <w:rPr>
          <w:rFonts w:ascii="Times New Roman" w:hAnsi="Times New Roman" w:cs="Times New Roman"/>
          <w:sz w:val="24"/>
          <w:szCs w:val="24"/>
          <w:lang w:val="lt-LT"/>
        </w:rPr>
      </w:pPr>
      <w:r w:rsidRPr="00104614">
        <w:rPr>
          <w:rFonts w:ascii="Times New Roman" w:hAnsi="Times New Roman" w:cs="Times New Roman"/>
          <w:color w:val="000000"/>
          <w:sz w:val="24"/>
          <w:szCs w:val="24"/>
          <w:lang w:val="lt-LT"/>
        </w:rPr>
        <w:t>A</w:t>
      </w:r>
      <w:r w:rsidR="0020338A" w:rsidRPr="00104614">
        <w:rPr>
          <w:rFonts w:ascii="Times New Roman" w:hAnsi="Times New Roman" w:cs="Times New Roman"/>
          <w:color w:val="000000"/>
          <w:sz w:val="24"/>
          <w:szCs w:val="24"/>
          <w:lang w:val="lt-LT"/>
        </w:rPr>
        <w:t xml:space="preserve">smens duomenis tvarko </w:t>
      </w:r>
      <w:r w:rsidR="00E64BB6" w:rsidRPr="00104614">
        <w:rPr>
          <w:rFonts w:ascii="Times New Roman" w:hAnsi="Times New Roman" w:cs="Times New Roman"/>
          <w:sz w:val="24"/>
          <w:szCs w:val="24"/>
          <w:lang w:val="lt-LT"/>
        </w:rPr>
        <w:t>b</w:t>
      </w:r>
      <w:r w:rsidR="007866ED" w:rsidRPr="00104614">
        <w:rPr>
          <w:rFonts w:ascii="Times New Roman" w:hAnsi="Times New Roman" w:cs="Times New Roman"/>
          <w:sz w:val="24"/>
          <w:szCs w:val="24"/>
          <w:lang w:val="lt-LT"/>
        </w:rPr>
        <w:t>iudžetinė įstaiga</w:t>
      </w:r>
      <w:r w:rsidR="007866ED" w:rsidRPr="00104614">
        <w:rPr>
          <w:rFonts w:ascii="Times New Roman" w:hAnsi="Times New Roman" w:cs="Times New Roman"/>
          <w:b/>
          <w:sz w:val="24"/>
          <w:szCs w:val="24"/>
          <w:lang w:val="lt-LT"/>
        </w:rPr>
        <w:t xml:space="preserve"> </w:t>
      </w:r>
      <w:r w:rsidR="00E924B2" w:rsidRPr="00104614">
        <w:rPr>
          <w:rFonts w:ascii="Times New Roman" w:hAnsi="Times New Roman" w:cs="Times New Roman"/>
          <w:sz w:val="24"/>
          <w:szCs w:val="24"/>
          <w:lang w:val="lt-LT"/>
        </w:rPr>
        <w:t xml:space="preserve">Kino centras „Garsas“, įstaigos kodas 148504349, buveinės adresas </w:t>
      </w:r>
      <w:r w:rsidR="00E924B2" w:rsidRPr="00104614">
        <w:rPr>
          <w:rFonts w:ascii="Times New Roman" w:hAnsi="Times New Roman" w:cs="Times New Roman"/>
          <w:sz w:val="24"/>
          <w:szCs w:val="24"/>
          <w:shd w:val="clear" w:color="auto" w:fill="FFFFFF"/>
          <w:lang w:val="lt-LT"/>
        </w:rPr>
        <w:t>Respublikos g. 40, LT-35173 Panevėžys</w:t>
      </w:r>
      <w:r w:rsidR="00E924B2" w:rsidRPr="00104614">
        <w:rPr>
          <w:rFonts w:ascii="Times New Roman" w:hAnsi="Times New Roman" w:cs="Times New Roman"/>
          <w:sz w:val="24"/>
          <w:szCs w:val="24"/>
          <w:lang w:val="lt-LT"/>
        </w:rPr>
        <w:t>;</w:t>
      </w:r>
      <w:r w:rsidR="00E924B2" w:rsidRPr="00104614">
        <w:rPr>
          <w:rFonts w:ascii="Times New Roman" w:hAnsi="Times New Roman" w:cs="Times New Roman"/>
          <w:sz w:val="24"/>
          <w:szCs w:val="24"/>
          <w:shd w:val="clear" w:color="auto" w:fill="FFFFFF"/>
          <w:lang w:val="lt-LT"/>
        </w:rPr>
        <w:t xml:space="preserve"> </w:t>
      </w:r>
      <w:r w:rsidR="00E924B2" w:rsidRPr="00104614">
        <w:rPr>
          <w:rFonts w:ascii="Times New Roman" w:hAnsi="Times New Roman" w:cs="Times New Roman"/>
          <w:sz w:val="24"/>
          <w:szCs w:val="24"/>
          <w:lang w:val="lt-LT"/>
        </w:rPr>
        <w:t xml:space="preserve">kontaktai: el. p. </w:t>
      </w:r>
      <w:r w:rsidR="00E84EDF" w:rsidRPr="00104614">
        <w:rPr>
          <w:rFonts w:ascii="Times New Roman" w:hAnsi="Times New Roman" w:cs="Times New Roman"/>
          <w:sz w:val="24"/>
          <w:szCs w:val="24"/>
          <w:shd w:val="clear" w:color="auto" w:fill="FFFFFF"/>
          <w:lang w:val="lt-LT"/>
        </w:rPr>
        <w:t>kcgarsas</w:t>
      </w:r>
      <w:r w:rsidR="00E924B2" w:rsidRPr="00104614">
        <w:rPr>
          <w:rFonts w:ascii="Times New Roman" w:hAnsi="Times New Roman" w:cs="Times New Roman"/>
          <w:sz w:val="24"/>
          <w:szCs w:val="24"/>
          <w:shd w:val="clear" w:color="auto" w:fill="FFFFFF"/>
          <w:lang w:val="lt-LT"/>
        </w:rPr>
        <w:t>@garsas.lt</w:t>
      </w:r>
      <w:r w:rsidR="00E924B2" w:rsidRPr="00104614">
        <w:rPr>
          <w:rFonts w:ascii="Times New Roman" w:hAnsi="Times New Roman" w:cs="Times New Roman"/>
          <w:sz w:val="24"/>
          <w:szCs w:val="24"/>
          <w:lang w:val="lt-LT"/>
        </w:rPr>
        <w:t xml:space="preserve">, tel. nr. </w:t>
      </w:r>
      <w:r w:rsidR="00E924B2" w:rsidRPr="00104614">
        <w:rPr>
          <w:rFonts w:ascii="Times New Roman" w:hAnsi="Times New Roman" w:cs="Times New Roman"/>
          <w:sz w:val="24"/>
          <w:szCs w:val="24"/>
          <w:shd w:val="clear" w:color="auto" w:fill="FFFFFF"/>
          <w:lang w:val="lt-LT"/>
        </w:rPr>
        <w:t xml:space="preserve">(8-45) </w:t>
      </w:r>
      <w:r w:rsidR="00E84EDF" w:rsidRPr="00104614">
        <w:rPr>
          <w:rFonts w:ascii="Times New Roman" w:hAnsi="Times New Roman" w:cs="Times New Roman"/>
          <w:sz w:val="24"/>
          <w:szCs w:val="24"/>
          <w:shd w:val="clear" w:color="auto" w:fill="FFFFFF"/>
          <w:lang w:val="lt-LT"/>
        </w:rPr>
        <w:t>4</w:t>
      </w:r>
      <w:r w:rsidR="00E924B2" w:rsidRPr="00104614">
        <w:rPr>
          <w:rFonts w:ascii="Times New Roman" w:hAnsi="Times New Roman" w:cs="Times New Roman"/>
          <w:sz w:val="24"/>
          <w:szCs w:val="24"/>
          <w:shd w:val="clear" w:color="auto" w:fill="FFFFFF"/>
          <w:lang w:val="lt-LT"/>
        </w:rPr>
        <w:t>6</w:t>
      </w:r>
      <w:r w:rsidR="00E84EDF" w:rsidRPr="00104614">
        <w:rPr>
          <w:rFonts w:ascii="Times New Roman" w:hAnsi="Times New Roman" w:cs="Times New Roman"/>
          <w:sz w:val="24"/>
          <w:szCs w:val="24"/>
          <w:shd w:val="clear" w:color="auto" w:fill="FFFFFF"/>
          <w:lang w:val="lt-LT"/>
        </w:rPr>
        <w:t xml:space="preserve"> 7</w:t>
      </w:r>
      <w:r w:rsidR="00E924B2" w:rsidRPr="00104614">
        <w:rPr>
          <w:rFonts w:ascii="Times New Roman" w:hAnsi="Times New Roman" w:cs="Times New Roman"/>
          <w:sz w:val="24"/>
          <w:szCs w:val="24"/>
          <w:shd w:val="clear" w:color="auto" w:fill="FFFFFF"/>
          <w:lang w:val="lt-LT"/>
        </w:rPr>
        <w:t xml:space="preserve">8 </w:t>
      </w:r>
      <w:r w:rsidR="00E84EDF" w:rsidRPr="00104614">
        <w:rPr>
          <w:rFonts w:ascii="Times New Roman" w:hAnsi="Times New Roman" w:cs="Times New Roman"/>
          <w:sz w:val="24"/>
          <w:szCs w:val="24"/>
          <w:shd w:val="clear" w:color="auto" w:fill="FFFFFF"/>
          <w:lang w:val="lt-LT"/>
        </w:rPr>
        <w:t>06</w:t>
      </w:r>
      <w:r w:rsidR="00717709" w:rsidRPr="00104614">
        <w:rPr>
          <w:rFonts w:ascii="Times New Roman" w:hAnsi="Times New Roman" w:cs="Times New Roman"/>
          <w:sz w:val="24"/>
          <w:szCs w:val="24"/>
          <w:shd w:val="clear" w:color="auto" w:fill="FFFFFF"/>
          <w:lang w:val="lt-LT"/>
        </w:rPr>
        <w:t>;</w:t>
      </w:r>
    </w:p>
    <w:p w:rsidR="00484072" w:rsidRPr="00E924B2" w:rsidRDefault="00484072" w:rsidP="00E924B2">
      <w:pPr>
        <w:pStyle w:val="Sraopastraipa"/>
        <w:numPr>
          <w:ilvl w:val="0"/>
          <w:numId w:val="11"/>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A</w:t>
      </w:r>
      <w:r w:rsidR="0020338A" w:rsidRPr="00E924B2">
        <w:rPr>
          <w:rFonts w:ascii="Times New Roman" w:hAnsi="Times New Roman" w:cs="Times New Roman"/>
          <w:color w:val="000000"/>
          <w:sz w:val="24"/>
          <w:szCs w:val="24"/>
        </w:rPr>
        <w:t xml:space="preserve">smens duomenys tvarkomi šiuo tikslu – </w:t>
      </w:r>
      <w:r w:rsidR="001D3436" w:rsidRPr="00E924B2">
        <w:rPr>
          <w:rFonts w:ascii="Times New Roman" w:hAnsi="Times New Roman" w:cs="Times New Roman"/>
          <w:color w:val="000000"/>
          <w:sz w:val="24"/>
          <w:szCs w:val="24"/>
        </w:rPr>
        <w:t xml:space="preserve">pagrindinis tiklsas – </w:t>
      </w:r>
      <w:r w:rsidR="00E924B2" w:rsidRPr="00E924B2">
        <w:rPr>
          <w:rFonts w:ascii="Times New Roman" w:hAnsi="Times New Roman" w:cs="Times New Roman"/>
          <w:color w:val="000000"/>
          <w:sz w:val="24"/>
          <w:szCs w:val="24"/>
        </w:rPr>
        <w:t>kino ir meno</w:t>
      </w:r>
      <w:r w:rsidR="001D3436" w:rsidRPr="00E924B2">
        <w:rPr>
          <w:rFonts w:ascii="Times New Roman" w:hAnsi="Times New Roman" w:cs="Times New Roman"/>
          <w:color w:val="000000"/>
          <w:sz w:val="24"/>
          <w:szCs w:val="24"/>
        </w:rPr>
        <w:t xml:space="preserve"> paslaugų teikimo tikslais. Kiti tikslai apibr</w:t>
      </w:r>
      <w:r w:rsidR="00E64BB6" w:rsidRPr="00E924B2">
        <w:rPr>
          <w:rFonts w:ascii="Times New Roman" w:hAnsi="Times New Roman" w:cs="Times New Roman"/>
          <w:color w:val="000000"/>
          <w:sz w:val="24"/>
          <w:szCs w:val="24"/>
        </w:rPr>
        <w:t>ėžti šių Taisyklių 3 skyriaus 18</w:t>
      </w:r>
      <w:r w:rsidR="001D3436" w:rsidRPr="00E924B2">
        <w:rPr>
          <w:rFonts w:ascii="Times New Roman" w:hAnsi="Times New Roman" w:cs="Times New Roman"/>
          <w:color w:val="000000"/>
          <w:sz w:val="24"/>
          <w:szCs w:val="24"/>
        </w:rPr>
        <w:t xml:space="preserve"> dalyje</w:t>
      </w:r>
      <w:r w:rsidRPr="00E924B2">
        <w:rPr>
          <w:rFonts w:ascii="Times New Roman" w:hAnsi="Times New Roman" w:cs="Times New Roman"/>
          <w:color w:val="000000"/>
          <w:sz w:val="24"/>
          <w:szCs w:val="24"/>
        </w:rPr>
        <w:t>;</w:t>
      </w:r>
    </w:p>
    <w:p w:rsidR="00484072" w:rsidRPr="00E924B2" w:rsidRDefault="00484072" w:rsidP="00E924B2">
      <w:pPr>
        <w:pStyle w:val="Sraopastraipa"/>
        <w:numPr>
          <w:ilvl w:val="0"/>
          <w:numId w:val="11"/>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A</w:t>
      </w:r>
      <w:r w:rsidR="0020338A" w:rsidRPr="00E924B2">
        <w:rPr>
          <w:rFonts w:ascii="Times New Roman" w:hAnsi="Times New Roman" w:cs="Times New Roman"/>
          <w:color w:val="000000"/>
          <w:sz w:val="24"/>
          <w:szCs w:val="24"/>
        </w:rPr>
        <w:t>smens duomenys teikiami bet kokioms valstybinėms, priežiūros institucijoms, kitoms ko</w:t>
      </w:r>
      <w:r w:rsidR="00652F26" w:rsidRPr="00E924B2">
        <w:rPr>
          <w:rFonts w:ascii="Times New Roman" w:hAnsi="Times New Roman" w:cs="Times New Roman"/>
          <w:color w:val="000000"/>
          <w:sz w:val="24"/>
          <w:szCs w:val="24"/>
        </w:rPr>
        <w:t>ntroliuojančioms institucijoms</w:t>
      </w:r>
      <w:r w:rsidR="0020338A" w:rsidRPr="00E924B2">
        <w:rPr>
          <w:rFonts w:ascii="Times New Roman" w:hAnsi="Times New Roman" w:cs="Times New Roman"/>
          <w:color w:val="000000"/>
          <w:sz w:val="24"/>
          <w:szCs w:val="24"/>
        </w:rPr>
        <w:t>, teisėsaugos institucijoms, teismams, kitoms įstaigoms, kurios teisės aktų nustatyta t</w:t>
      </w:r>
      <w:r w:rsidR="001B6FFC" w:rsidRPr="00E924B2">
        <w:rPr>
          <w:rFonts w:ascii="Times New Roman" w:hAnsi="Times New Roman" w:cs="Times New Roman"/>
          <w:color w:val="000000"/>
          <w:sz w:val="24"/>
          <w:szCs w:val="24"/>
        </w:rPr>
        <w:t>varka turi teisę gauti duomenis</w:t>
      </w:r>
      <w:r w:rsidR="0020338A" w:rsidRPr="00E924B2">
        <w:rPr>
          <w:rFonts w:ascii="Times New Roman" w:hAnsi="Times New Roman" w:cs="Times New Roman"/>
          <w:color w:val="000000"/>
          <w:sz w:val="24"/>
          <w:szCs w:val="24"/>
        </w:rPr>
        <w:t xml:space="preserve">; </w:t>
      </w:r>
    </w:p>
    <w:p w:rsidR="00484072" w:rsidRPr="00E924B2" w:rsidRDefault="00484072"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subjektai</w:t>
      </w:r>
      <w:r w:rsidR="0020338A" w:rsidRPr="00E924B2">
        <w:rPr>
          <w:rFonts w:ascii="Times New Roman" w:hAnsi="Times New Roman" w:cs="Times New Roman"/>
          <w:color w:val="000000"/>
          <w:sz w:val="24"/>
          <w:szCs w:val="24"/>
        </w:rPr>
        <w:t xml:space="preserve">, kurių asmens duomenys tvarkomi, turi būti informuojami ne tik apie jų teisę susipažinti su savo asmens duomenimis, bet ir apie teisę reikalauti ištaisyti, sunaikinti savo asmens duomenis arba sustabdyti, išskyrus saugojimą, savo asmens duomenų tvarkymo veiksmus. </w:t>
      </w:r>
    </w:p>
    <w:p w:rsidR="00484072" w:rsidRPr="00E924B2" w:rsidRDefault="0020338A"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subjekto teisė susipažinti su savo asmens duomenimis</w:t>
      </w:r>
      <w:r w:rsidR="00C116B3" w:rsidRPr="00E924B2">
        <w:rPr>
          <w:rFonts w:ascii="Times New Roman" w:hAnsi="Times New Roman" w:cs="Times New Roman"/>
          <w:color w:val="000000"/>
          <w:sz w:val="24"/>
          <w:szCs w:val="24"/>
        </w:rPr>
        <w:t xml:space="preserve"> procedūrinė įgyvendinimo tvarka:</w:t>
      </w:r>
    </w:p>
    <w:p w:rsidR="00C116B3" w:rsidRPr="00E924B2" w:rsidRDefault="00C116B3" w:rsidP="00E924B2">
      <w:pPr>
        <w:pStyle w:val="Sraopastraipa"/>
        <w:numPr>
          <w:ilvl w:val="0"/>
          <w:numId w:val="1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lastRenderedPageBreak/>
        <w:t xml:space="preserve">Duomenų subjektas, pateikęs </w:t>
      </w:r>
      <w:r w:rsidRPr="00E924B2">
        <w:rPr>
          <w:rFonts w:ascii="Times New Roman" w:hAnsi="Times New Roman" w:cs="Times New Roman"/>
          <w:sz w:val="24"/>
          <w:szCs w:val="24"/>
        </w:rPr>
        <w:t>Įstaigai</w:t>
      </w:r>
      <w:r w:rsidRPr="00E924B2">
        <w:rPr>
          <w:rFonts w:ascii="Times New Roman" w:hAnsi="Times New Roman" w:cs="Times New Roman"/>
          <w:sz w:val="24"/>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Asmens duomenys surinkti, kokiu tikslu jie tvarkomi, kokiems duomenų gavėjams teikiami ir buvo teikti bent per paskutinius vienerius metus. Jei prašymą Duomenų subjektas siunčia paštu ar per pasiuntinį, prie prašymo turi būti pridėta notaro patvirtinta Duomenų subjekto asmens tapatybę patvirtinančio dokumento kopija. Kai </w:t>
      </w:r>
      <w:proofErr w:type="gramStart"/>
      <w:r w:rsidRPr="00E924B2">
        <w:rPr>
          <w:rFonts w:ascii="Times New Roman" w:hAnsi="Times New Roman" w:cs="Times New Roman"/>
          <w:sz w:val="24"/>
          <w:szCs w:val="24"/>
          <w:lang w:eastAsia="lt-LT"/>
        </w:rPr>
        <w:t>dėl</w:t>
      </w:r>
      <w:proofErr w:type="gramEnd"/>
      <w:r w:rsidRPr="00E924B2">
        <w:rPr>
          <w:rFonts w:ascii="Times New Roman" w:hAnsi="Times New Roman" w:cs="Times New Roman"/>
          <w:sz w:val="24"/>
          <w:szCs w:val="24"/>
          <w:lang w:eastAsia="lt-LT"/>
        </w:rPr>
        <w:t xml:space="preserve"> informacijos apie asmenį kreipiasi jo atstovas, jis turi pateikti atstovavimą patvirtinantį dokumentą</w:t>
      </w:r>
      <w:r w:rsidR="003B74A9">
        <w:rPr>
          <w:rFonts w:ascii="Times New Roman" w:hAnsi="Times New Roman" w:cs="Times New Roman"/>
          <w:sz w:val="24"/>
          <w:szCs w:val="24"/>
          <w:lang w:eastAsia="lt-LT"/>
        </w:rPr>
        <w:t>, patvirtintą notaro,</w:t>
      </w:r>
      <w:r w:rsidR="00A66DDB" w:rsidRPr="00A66DDB">
        <w:rPr>
          <w:rFonts w:ascii="Times New Roman" w:hAnsi="Times New Roman"/>
          <w:b/>
          <w:color w:val="4F6228" w:themeColor="accent3" w:themeShade="80"/>
          <w:sz w:val="24"/>
          <w:szCs w:val="24"/>
          <w:lang w:val="lt-LT"/>
        </w:rPr>
        <w:t xml:space="preserve"> </w:t>
      </w:r>
      <w:r w:rsidRPr="00E924B2">
        <w:rPr>
          <w:rFonts w:ascii="Times New Roman" w:hAnsi="Times New Roman" w:cs="Times New Roman"/>
          <w:sz w:val="24"/>
          <w:szCs w:val="24"/>
          <w:lang w:eastAsia="lt-LT"/>
        </w:rPr>
        <w:t>ir savo asmens tapatybę patvirtinantį dokumentą. Jei duomenų subjekto atstovo prašymas išreikštas rašytine forma, duomenų valdytojas turi pateikti jam atsakymą raštu;</w:t>
      </w:r>
    </w:p>
    <w:p w:rsidR="00C116B3" w:rsidRPr="00E924B2" w:rsidRDefault="00C116B3" w:rsidP="00E924B2">
      <w:pPr>
        <w:pStyle w:val="Sraopastraipa"/>
        <w:numPr>
          <w:ilvl w:val="0"/>
          <w:numId w:val="1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G</w:t>
      </w:r>
      <w:r w:rsidR="00920383" w:rsidRPr="00E924B2">
        <w:rPr>
          <w:rFonts w:ascii="Times New Roman" w:hAnsi="Times New Roman" w:cs="Times New Roman"/>
          <w:sz w:val="24"/>
          <w:szCs w:val="24"/>
        </w:rPr>
        <w:t xml:space="preserve">avus Duomenų subjekto paklausimą dėl jo asmens duomenų tvarkymo ir patikrinus Duomenų subjekto tapatybę, Duomenų subjektui suteikiama informacija, ar su juo susiję asmens duomenys yra tvarkomi, ir pateikiami Duomenų subjektui prašomi duomenys; </w:t>
      </w:r>
    </w:p>
    <w:p w:rsidR="00C116B3" w:rsidRPr="00E924B2" w:rsidRDefault="00C116B3" w:rsidP="00E924B2">
      <w:pPr>
        <w:pStyle w:val="Sraopastraipa"/>
        <w:numPr>
          <w:ilvl w:val="0"/>
          <w:numId w:val="1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Į</w:t>
      </w:r>
      <w:r w:rsidR="00920383" w:rsidRPr="00E924B2">
        <w:rPr>
          <w:rFonts w:ascii="Times New Roman" w:hAnsi="Times New Roman" w:cs="Times New Roman"/>
          <w:sz w:val="24"/>
          <w:szCs w:val="24"/>
        </w:rPr>
        <w:t>gyvendinant Duomenų subjekto teis</w:t>
      </w:r>
      <w:r w:rsidRPr="00E924B2">
        <w:rPr>
          <w:rFonts w:ascii="Times New Roman" w:hAnsi="Times New Roman" w:cs="Times New Roman"/>
          <w:sz w:val="24"/>
          <w:szCs w:val="24"/>
        </w:rPr>
        <w:t>es</w:t>
      </w:r>
      <w:r w:rsidR="00920383" w:rsidRPr="00E924B2">
        <w:rPr>
          <w:rFonts w:ascii="Times New Roman" w:hAnsi="Times New Roman" w:cs="Times New Roman"/>
          <w:sz w:val="24"/>
          <w:szCs w:val="24"/>
        </w:rPr>
        <w:t>, užtikrinama trečiųjų asmenų teisė į privatų gyvenimą, t. y. Duomenų subjektui susipažįstant su savo asmens duomenimis, jeigu dokumentuose matomi kitų asmenų duomenys, kurių tapatybė gali būti nustatyta, ar kita informacija, kuri gali pažeisti trečiųjų asmenų privatumą, šie įrašai t</w:t>
      </w:r>
      <w:r w:rsidR="00E84EDF">
        <w:rPr>
          <w:rFonts w:ascii="Times New Roman" w:hAnsi="Times New Roman" w:cs="Times New Roman"/>
          <w:sz w:val="24"/>
          <w:szCs w:val="24"/>
        </w:rPr>
        <w:t>uri būti retušuoti ar kitais būd</w:t>
      </w:r>
      <w:r w:rsidR="00920383" w:rsidRPr="00E924B2">
        <w:rPr>
          <w:rFonts w:ascii="Times New Roman" w:hAnsi="Times New Roman" w:cs="Times New Roman"/>
          <w:sz w:val="24"/>
          <w:szCs w:val="24"/>
        </w:rPr>
        <w:t xml:space="preserve">ais panaikinama galimybė identifikuoti trečiuosius asmenis; </w:t>
      </w:r>
    </w:p>
    <w:p w:rsidR="00C116B3" w:rsidRPr="00E924B2" w:rsidRDefault="00C116B3" w:rsidP="00E924B2">
      <w:pPr>
        <w:pStyle w:val="Sraopastraipa"/>
        <w:numPr>
          <w:ilvl w:val="0"/>
          <w:numId w:val="1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G</w:t>
      </w:r>
      <w:r w:rsidR="00920383" w:rsidRPr="00E924B2">
        <w:rPr>
          <w:rFonts w:ascii="Times New Roman" w:hAnsi="Times New Roman" w:cs="Times New Roman"/>
          <w:sz w:val="24"/>
          <w:szCs w:val="24"/>
        </w:rPr>
        <w:t xml:space="preserve">avus Duomenų subjekto prašymą, informacija, ar su juo susiję asmens duomenys yra tvarkomi,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 </w:t>
      </w:r>
    </w:p>
    <w:p w:rsidR="00C116B3" w:rsidRPr="00E924B2" w:rsidRDefault="00C116B3" w:rsidP="00E924B2">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rPr>
        <w:t>Duomenų subjekto teisė nesutikti su savo asmens duomenų tvarkymu procedūrinė įgyvendinimo tvarka:</w:t>
      </w:r>
    </w:p>
    <w:p w:rsidR="00C116B3" w:rsidRPr="00E924B2" w:rsidRDefault="00920383" w:rsidP="00E924B2">
      <w:pPr>
        <w:pStyle w:val="Sraopastraipa"/>
        <w:numPr>
          <w:ilvl w:val="0"/>
          <w:numId w:val="1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subjektas </w:t>
      </w:r>
      <w:r w:rsidR="00E64BB6" w:rsidRPr="00E924B2">
        <w:rPr>
          <w:rFonts w:ascii="Times New Roman" w:hAnsi="Times New Roman" w:cs="Times New Roman"/>
          <w:sz w:val="24"/>
          <w:szCs w:val="24"/>
        </w:rPr>
        <w:t>Reglamente</w:t>
      </w:r>
      <w:r w:rsidRPr="00E924B2">
        <w:rPr>
          <w:rFonts w:ascii="Times New Roman" w:hAnsi="Times New Roman" w:cs="Times New Roman"/>
          <w:sz w:val="24"/>
          <w:szCs w:val="24"/>
        </w:rPr>
        <w:t xml:space="preserve"> nurodytais atvejais turi teisę nesutikti, kad būtų tvarkomi jo asmens duomenys; </w:t>
      </w:r>
    </w:p>
    <w:p w:rsidR="00C116B3" w:rsidRPr="00E924B2" w:rsidRDefault="00920383" w:rsidP="00E924B2">
      <w:pPr>
        <w:pStyle w:val="Sraopastraipa"/>
        <w:numPr>
          <w:ilvl w:val="0"/>
          <w:numId w:val="1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subjekto teisė nesutikti su asmens duomenų teikimu įgyvendinama prieš atliekant asmens duomenų tvarkymo veiksmus, Duomenų subjektą raštu informuojant: apie ketinamą atlikti asmens duomenų tvarkymo veiksmą (teikimą, naudojimą ir pan.);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 </w:t>
      </w:r>
    </w:p>
    <w:p w:rsidR="00C116B3" w:rsidRPr="00E924B2" w:rsidRDefault="00C116B3" w:rsidP="00E924B2">
      <w:pPr>
        <w:pStyle w:val="Sraopastraipa"/>
        <w:numPr>
          <w:ilvl w:val="0"/>
          <w:numId w:val="13"/>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 xml:space="preserve">eigu Duomenų subjektas per nustatytą terminą išreiškia </w:t>
      </w:r>
      <w:r w:rsidRPr="00E924B2">
        <w:rPr>
          <w:rFonts w:ascii="Times New Roman" w:hAnsi="Times New Roman" w:cs="Times New Roman"/>
          <w:sz w:val="24"/>
          <w:szCs w:val="24"/>
        </w:rPr>
        <w:t>teisiškai pagrįstą nesutikimą, D</w:t>
      </w:r>
      <w:r w:rsidR="00920383" w:rsidRPr="00E924B2">
        <w:rPr>
          <w:rFonts w:ascii="Times New Roman" w:hAnsi="Times New Roman" w:cs="Times New Roman"/>
          <w:sz w:val="24"/>
          <w:szCs w:val="24"/>
        </w:rPr>
        <w:t xml:space="preserve">uomenų valdytojas neatlieka asmens duomenų tvarkymo veiksmų </w:t>
      </w:r>
      <w:r w:rsidR="00E64BB6" w:rsidRPr="00E924B2">
        <w:rPr>
          <w:rFonts w:ascii="Times New Roman" w:hAnsi="Times New Roman" w:cs="Times New Roman"/>
          <w:sz w:val="24"/>
          <w:szCs w:val="24"/>
        </w:rPr>
        <w:t>Reglamente</w:t>
      </w:r>
      <w:r w:rsidR="00920383" w:rsidRPr="00E924B2">
        <w:rPr>
          <w:rFonts w:ascii="Times New Roman" w:hAnsi="Times New Roman" w:cs="Times New Roman"/>
          <w:sz w:val="24"/>
          <w:szCs w:val="24"/>
        </w:rPr>
        <w:t xml:space="preserve"> nustatytais atvejais </w:t>
      </w:r>
      <w:r w:rsidR="00920383" w:rsidRPr="00E924B2">
        <w:rPr>
          <w:rFonts w:ascii="Times New Roman" w:hAnsi="Times New Roman" w:cs="Times New Roman"/>
          <w:sz w:val="24"/>
          <w:szCs w:val="24"/>
        </w:rPr>
        <w:lastRenderedPageBreak/>
        <w:t xml:space="preserve">ir Duomenų subjekto prašymu praneša jam apie </w:t>
      </w:r>
      <w:proofErr w:type="gramStart"/>
      <w:r w:rsidR="00920383" w:rsidRPr="00E924B2">
        <w:rPr>
          <w:rFonts w:ascii="Times New Roman" w:hAnsi="Times New Roman" w:cs="Times New Roman"/>
          <w:sz w:val="24"/>
          <w:szCs w:val="24"/>
        </w:rPr>
        <w:t>jo</w:t>
      </w:r>
      <w:proofErr w:type="gramEnd"/>
      <w:r w:rsidR="00920383" w:rsidRPr="00E924B2">
        <w:rPr>
          <w:rFonts w:ascii="Times New Roman" w:hAnsi="Times New Roman" w:cs="Times New Roman"/>
          <w:sz w:val="24"/>
          <w:szCs w:val="24"/>
        </w:rPr>
        <w:t xml:space="preserve"> asmens duomenų tvarkymo veiksmų nutraukimą ar atsisakymą nutraukti duomenų tvarkymo veiksmus, nurodant atsisakymo motyvus. </w:t>
      </w:r>
    </w:p>
    <w:p w:rsidR="00C116B3" w:rsidRPr="00E924B2" w:rsidRDefault="00C116B3" w:rsidP="00E924B2">
      <w:pPr>
        <w:pStyle w:val="Sraopastraipa"/>
        <w:numPr>
          <w:ilvl w:val="0"/>
          <w:numId w:val="2"/>
        </w:numPr>
        <w:spacing w:after="0"/>
        <w:ind w:left="0" w:firstLine="709"/>
        <w:jc w:val="both"/>
        <w:rPr>
          <w:rFonts w:ascii="Times New Roman" w:hAnsi="Times New Roman" w:cs="Times New Roman"/>
          <w:sz w:val="24"/>
          <w:szCs w:val="24"/>
        </w:rPr>
      </w:pPr>
      <w:r w:rsidRPr="004C5766">
        <w:rPr>
          <w:rFonts w:ascii="Times New Roman" w:hAnsi="Times New Roman" w:cs="Times New Roman"/>
          <w:color w:val="000000"/>
          <w:sz w:val="24"/>
          <w:szCs w:val="24"/>
        </w:rPr>
        <w:t>Du</w:t>
      </w:r>
      <w:r w:rsidRPr="00E924B2">
        <w:rPr>
          <w:rFonts w:ascii="Times New Roman" w:hAnsi="Times New Roman" w:cs="Times New Roman"/>
          <w:color w:val="000000"/>
          <w:sz w:val="24"/>
          <w:szCs w:val="24"/>
        </w:rPr>
        <w:t xml:space="preserve">omenų subjekto teisė </w:t>
      </w:r>
      <w:r w:rsidRPr="00E924B2">
        <w:rPr>
          <w:rFonts w:ascii="Times New Roman" w:hAnsi="Times New Roman" w:cs="Times New Roman"/>
          <w:sz w:val="24"/>
          <w:szCs w:val="24"/>
        </w:rPr>
        <w:t>reikalauti ištaisyti, sunaikinti savo asmens duomenis arba sustabdyti, išskyrus saugojimą, savo asmens duomenų tvarkymo veiksmų</w:t>
      </w:r>
      <w:r w:rsidRPr="00E924B2">
        <w:rPr>
          <w:rFonts w:ascii="Times New Roman" w:hAnsi="Times New Roman" w:cs="Times New Roman"/>
          <w:color w:val="000000"/>
          <w:sz w:val="24"/>
          <w:szCs w:val="24"/>
        </w:rPr>
        <w:t xml:space="preserve"> procedūrinė įgyvendinimo tvarka:</w:t>
      </w:r>
    </w:p>
    <w:p w:rsidR="00C116B3" w:rsidRPr="00E924B2" w:rsidRDefault="00C116B3" w:rsidP="00E924B2">
      <w:pPr>
        <w:pStyle w:val="Sraopastraipa"/>
        <w:numPr>
          <w:ilvl w:val="0"/>
          <w:numId w:val="14"/>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 xml:space="preserve">eigu Duomenų subjektas, susipažinęs su savo asmens duomenimis, nustato, kad jo asmens duomenys yra neteisingi, neišsamūs ar netikslūs, ir kreipiasi į duomenų valdytoją, duomenų valdytojas nedelsdamas, ne vėliau kaip per 5 darbo dienas, patikrina asmens duomenis ir Duomenų subjekto rašytiniu prašymu, pateiktu asmeniškai, paštu ar elektroninių ryšių priemonėmis, nedelsdamas ištaiso neteisingus, neišsamius, netikslius asmens duomenis ir (arba) sustabdo tokių asmens duomenų tvarkymo veiksmus, išskyrus saugojimą; </w:t>
      </w:r>
    </w:p>
    <w:p w:rsidR="00CC3A6B" w:rsidRPr="00E924B2" w:rsidRDefault="00C116B3" w:rsidP="00E924B2">
      <w:pPr>
        <w:pStyle w:val="Sraopastraipa"/>
        <w:numPr>
          <w:ilvl w:val="0"/>
          <w:numId w:val="14"/>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920383" w:rsidRPr="00E924B2">
        <w:rPr>
          <w:rFonts w:ascii="Times New Roman" w:hAnsi="Times New Roman" w:cs="Times New Roman"/>
          <w:sz w:val="24"/>
          <w:szCs w:val="24"/>
        </w:rPr>
        <w:t>eigu Duomenų subjektas, susipažinęs su savo asmens duomenimis, nustato, kad jo asmens duomenys yra tvarkomi neteisėtai, nesąžiningai, ir pats ar jo įgaliotas atstovas raštu kreipiasi į duomenų valdytoją, duomenų valdytojas nedelsdamas, ne vėliau kaip per 5 darbo dienas, neatlygintinai patikrina Duomenų subjekto asmens duomenų tvark</w:t>
      </w:r>
      <w:r w:rsidR="00CC3A6B" w:rsidRPr="00E924B2">
        <w:rPr>
          <w:rFonts w:ascii="Times New Roman" w:hAnsi="Times New Roman" w:cs="Times New Roman"/>
          <w:sz w:val="24"/>
          <w:szCs w:val="24"/>
        </w:rPr>
        <w:t>ymo teisėtumą, sąžiningumą ir nedelsdamas sunaikina neteisėtai ir nesąžiningai sukauptus asmens duomenis ar sustabdo tokių asmens duomenų tvarkymo veiksmus, išskyrus saugojimą;</w:t>
      </w:r>
    </w:p>
    <w:p w:rsidR="00CC3A6B" w:rsidRPr="00E924B2" w:rsidRDefault="00CC3A6B" w:rsidP="00E924B2">
      <w:pPr>
        <w:pStyle w:val="Sraopastraipa"/>
        <w:numPr>
          <w:ilvl w:val="0"/>
          <w:numId w:val="14"/>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Duomenų subjekto ar </w:t>
      </w:r>
      <w:proofErr w:type="gramStart"/>
      <w:r w:rsidR="00C116B3" w:rsidRPr="00E924B2">
        <w:rPr>
          <w:rFonts w:ascii="Times New Roman" w:hAnsi="Times New Roman" w:cs="Times New Roman"/>
          <w:sz w:val="24"/>
          <w:szCs w:val="24"/>
        </w:rPr>
        <w:t>jo</w:t>
      </w:r>
      <w:proofErr w:type="gramEnd"/>
      <w:r w:rsidR="00C116B3" w:rsidRPr="00E924B2">
        <w:rPr>
          <w:rFonts w:ascii="Times New Roman" w:hAnsi="Times New Roman" w:cs="Times New Roman"/>
          <w:sz w:val="24"/>
          <w:szCs w:val="24"/>
        </w:rPr>
        <w:t xml:space="preserve"> įgalioto atstovo prašymu sustabdęs Duomenų subjekto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 </w:t>
      </w:r>
    </w:p>
    <w:p w:rsidR="00652F26" w:rsidRPr="00E924B2" w:rsidRDefault="00CC3A6B" w:rsidP="00E924B2">
      <w:pPr>
        <w:pStyle w:val="Sraopastraipa"/>
        <w:numPr>
          <w:ilvl w:val="2"/>
          <w:numId w:val="3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w:t>
      </w:r>
      <w:r w:rsidR="00C116B3" w:rsidRPr="00E924B2">
        <w:rPr>
          <w:rFonts w:ascii="Times New Roman" w:hAnsi="Times New Roman" w:cs="Times New Roman"/>
          <w:sz w:val="24"/>
          <w:szCs w:val="24"/>
        </w:rPr>
        <w:t>urint tikslą įrodyti aplinkybes, dėl kurių duomenų tva</w:t>
      </w:r>
      <w:r w:rsidRPr="00E924B2">
        <w:rPr>
          <w:rFonts w:ascii="Times New Roman" w:hAnsi="Times New Roman" w:cs="Times New Roman"/>
          <w:sz w:val="24"/>
          <w:szCs w:val="24"/>
        </w:rPr>
        <w:t>rkymo veiksmai buvo sustabdyti;</w:t>
      </w:r>
    </w:p>
    <w:p w:rsidR="00652F26" w:rsidRPr="00E924B2" w:rsidRDefault="00CC3A6B" w:rsidP="00E924B2">
      <w:pPr>
        <w:pStyle w:val="Sraopastraipa"/>
        <w:numPr>
          <w:ilvl w:val="2"/>
          <w:numId w:val="3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Je</w:t>
      </w:r>
      <w:r w:rsidR="00C116B3" w:rsidRPr="00E924B2">
        <w:rPr>
          <w:rFonts w:ascii="Times New Roman" w:hAnsi="Times New Roman" w:cs="Times New Roman"/>
          <w:sz w:val="24"/>
          <w:szCs w:val="24"/>
        </w:rPr>
        <w:t xml:space="preserve">i Duomenų subjektas tiesiogiai ar per įgaliotą atstovą duoda sutikimą toliau tvarkyti savo asmens duomenis; </w:t>
      </w:r>
    </w:p>
    <w:p w:rsidR="00C116B3" w:rsidRPr="00E924B2" w:rsidRDefault="00CC3A6B" w:rsidP="00E924B2">
      <w:pPr>
        <w:pStyle w:val="Sraopastraipa"/>
        <w:numPr>
          <w:ilvl w:val="2"/>
          <w:numId w:val="30"/>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J</w:t>
      </w:r>
      <w:r w:rsidR="00C116B3" w:rsidRPr="00E924B2">
        <w:rPr>
          <w:rFonts w:ascii="Times New Roman" w:hAnsi="Times New Roman" w:cs="Times New Roman"/>
          <w:sz w:val="24"/>
          <w:szCs w:val="24"/>
        </w:rPr>
        <w:t xml:space="preserve">ei reikia apsaugoti trečiųjų asmenų teises ar teisėtus interesus. </w:t>
      </w:r>
    </w:p>
    <w:p w:rsidR="00CC3A6B" w:rsidRPr="00E924B2" w:rsidRDefault="00CC3A6B" w:rsidP="00E924B2">
      <w:pPr>
        <w:pStyle w:val="Sraopastraipa"/>
        <w:numPr>
          <w:ilvl w:val="0"/>
          <w:numId w:val="14"/>
        </w:numPr>
        <w:autoSpaceDE w:val="0"/>
        <w:autoSpaceDN w:val="0"/>
        <w:adjustRightInd w:val="0"/>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nedelsdamas, ne vėliau kaip per 5 darbo dienas, praneša Duomenų subjektui ar jo įgaliotam atstovui apie jo prašymu atliktą ar neatliktą Duomenų subjekto asmens duomenų ištaisymą, sunaikinimą ar asmens duomenų tvarkymo veiksmų sustabdymą; </w:t>
      </w:r>
    </w:p>
    <w:p w:rsidR="00CC3A6B" w:rsidRPr="00E924B2" w:rsidRDefault="00C116B3" w:rsidP="00E924B2">
      <w:pPr>
        <w:pStyle w:val="Sraopastraipa"/>
        <w:numPr>
          <w:ilvl w:val="0"/>
          <w:numId w:val="14"/>
        </w:numPr>
        <w:autoSpaceDE w:val="0"/>
        <w:autoSpaceDN w:val="0"/>
        <w:adjustRightInd w:val="0"/>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subjekto asmens duomenys taisomi ir naikinami arba jų tvarkymo veiksmai sustabdomi pagal Duomenų subjekto tapatybę ir jo asmens duomenis patvirtinančius dokumentus, gavus Duomenų subjekto ar jo įgalioto atstovo prašymą; </w:t>
      </w:r>
    </w:p>
    <w:p w:rsidR="00CC3A6B" w:rsidRPr="00E924B2" w:rsidRDefault="00CC3A6B" w:rsidP="00E924B2">
      <w:pPr>
        <w:pStyle w:val="Sraopastraipa"/>
        <w:numPr>
          <w:ilvl w:val="0"/>
          <w:numId w:val="14"/>
        </w:numPr>
        <w:autoSpaceDE w:val="0"/>
        <w:autoSpaceDN w:val="0"/>
        <w:adjustRightInd w:val="0"/>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w:t>
      </w:r>
      <w:r w:rsidR="00C116B3" w:rsidRPr="00E924B2">
        <w:rPr>
          <w:rFonts w:ascii="Times New Roman" w:hAnsi="Times New Roman" w:cs="Times New Roman"/>
          <w:sz w:val="24"/>
          <w:szCs w:val="24"/>
        </w:rPr>
        <w:t xml:space="preserve">uomenų valdytojas nedelsdamas, ne vėliau kaip per 5 darbo dienas, informuoja duomenų gavėjus apie Duomenų subjekto ar </w:t>
      </w:r>
      <w:proofErr w:type="gramStart"/>
      <w:r w:rsidR="00C116B3" w:rsidRPr="00E924B2">
        <w:rPr>
          <w:rFonts w:ascii="Times New Roman" w:hAnsi="Times New Roman" w:cs="Times New Roman"/>
          <w:sz w:val="24"/>
          <w:szCs w:val="24"/>
        </w:rPr>
        <w:t>jo</w:t>
      </w:r>
      <w:proofErr w:type="gramEnd"/>
      <w:r w:rsidR="00C116B3" w:rsidRPr="00E924B2">
        <w:rPr>
          <w:rFonts w:ascii="Times New Roman" w:hAnsi="Times New Roman" w:cs="Times New Roman"/>
          <w:sz w:val="24"/>
          <w:szCs w:val="24"/>
        </w:rPr>
        <w:t xml:space="preserve"> įgalioto atstovo prašymu ištaisytus ar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E924B2" w:rsidRPr="00E924B2" w:rsidRDefault="00C116B3" w:rsidP="00E924B2">
      <w:pPr>
        <w:pStyle w:val="Sraopastraipa"/>
        <w:numPr>
          <w:ilvl w:val="0"/>
          <w:numId w:val="2"/>
        </w:numPr>
        <w:autoSpaceDE w:val="0"/>
        <w:autoSpaceDN w:val="0"/>
        <w:adjustRightInd w:val="0"/>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valdytojas turi teisę motyvuotai atsisakyti įgyvendinti Duomenų subjekto teises esant </w:t>
      </w:r>
      <w:r w:rsidR="00E64BB6" w:rsidRPr="00E924B2">
        <w:rPr>
          <w:rFonts w:ascii="Times New Roman" w:hAnsi="Times New Roman" w:cs="Times New Roman"/>
          <w:sz w:val="24"/>
          <w:szCs w:val="24"/>
        </w:rPr>
        <w:t>Reglamente</w:t>
      </w:r>
      <w:r w:rsidRPr="00E924B2">
        <w:rPr>
          <w:rFonts w:ascii="Times New Roman" w:hAnsi="Times New Roman" w:cs="Times New Roman"/>
          <w:sz w:val="24"/>
          <w:szCs w:val="24"/>
        </w:rPr>
        <w:t xml:space="preserve"> numatytoms aplinkybėms.</w:t>
      </w:r>
    </w:p>
    <w:p w:rsidR="00CC3A6B" w:rsidRPr="00E924B2" w:rsidRDefault="00CC3A6B" w:rsidP="00E924B2">
      <w:pPr>
        <w:pStyle w:val="Sraopastraipa"/>
        <w:numPr>
          <w:ilvl w:val="0"/>
          <w:numId w:val="2"/>
        </w:numPr>
        <w:autoSpaceDE w:val="0"/>
        <w:autoSpaceDN w:val="0"/>
        <w:adjustRightInd w:val="0"/>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 xml:space="preserve">Duomenų subjektai </w:t>
      </w:r>
      <w:r w:rsidR="00895C0C" w:rsidRPr="00E924B2">
        <w:rPr>
          <w:rFonts w:ascii="Times New Roman" w:hAnsi="Times New Roman" w:cs="Times New Roman"/>
          <w:sz w:val="24"/>
          <w:szCs w:val="24"/>
        </w:rPr>
        <w:t>prašymus dėl savo teisių įgyvend</w:t>
      </w:r>
      <w:r w:rsidRPr="00E924B2">
        <w:rPr>
          <w:rFonts w:ascii="Times New Roman" w:hAnsi="Times New Roman" w:cs="Times New Roman"/>
          <w:sz w:val="24"/>
          <w:szCs w:val="24"/>
        </w:rPr>
        <w:t xml:space="preserve">inimo </w:t>
      </w:r>
      <w:r w:rsidR="00206839" w:rsidRPr="00E924B2">
        <w:rPr>
          <w:rFonts w:ascii="Times New Roman" w:hAnsi="Times New Roman" w:cs="Times New Roman"/>
          <w:sz w:val="24"/>
          <w:szCs w:val="24"/>
          <w:lang w:eastAsia="lt-LT"/>
        </w:rPr>
        <w:t>gali pateikti</w:t>
      </w:r>
      <w:r w:rsidR="00672FC3" w:rsidRPr="00E924B2">
        <w:rPr>
          <w:rFonts w:ascii="Times New Roman" w:hAnsi="Times New Roman" w:cs="Times New Roman"/>
          <w:sz w:val="24"/>
          <w:szCs w:val="24"/>
        </w:rPr>
        <w:t xml:space="preserve"> Įstaigai</w:t>
      </w:r>
      <w:r w:rsidR="00030DFB" w:rsidRPr="00E924B2">
        <w:rPr>
          <w:rFonts w:ascii="Times New Roman" w:hAnsi="Times New Roman" w:cs="Times New Roman"/>
          <w:sz w:val="24"/>
          <w:szCs w:val="24"/>
          <w:lang w:eastAsia="lt-LT"/>
        </w:rPr>
        <w:t>:</w:t>
      </w:r>
    </w:p>
    <w:p w:rsidR="003F7031" w:rsidRPr="00E924B2" w:rsidRDefault="003F7031" w:rsidP="00E924B2">
      <w:pPr>
        <w:pStyle w:val="Sraopastraipa"/>
        <w:autoSpaceDE w:val="0"/>
        <w:autoSpaceDN w:val="0"/>
        <w:adjustRightInd w:val="0"/>
        <w:spacing w:after="0"/>
        <w:ind w:left="567"/>
        <w:jc w:val="both"/>
        <w:rPr>
          <w:rFonts w:ascii="Times New Roman" w:hAnsi="Times New Roman" w:cs="Times New Roman"/>
          <w:sz w:val="24"/>
          <w:szCs w:val="24"/>
        </w:rPr>
      </w:pPr>
    </w:p>
    <w:tbl>
      <w:tblPr>
        <w:tblStyle w:val="1vidutinisspalvinimas1parykinimas"/>
        <w:tblW w:w="0" w:type="auto"/>
        <w:tblInd w:w="108" w:type="dxa"/>
        <w:tblLook w:val="04A0" w:firstRow="1" w:lastRow="0" w:firstColumn="1" w:lastColumn="0" w:noHBand="0" w:noVBand="1"/>
      </w:tblPr>
      <w:tblGrid>
        <w:gridCol w:w="4070"/>
        <w:gridCol w:w="5440"/>
      </w:tblGrid>
      <w:tr w:rsidR="0084296C" w:rsidRPr="00E924B2" w:rsidTr="004A7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84296C" w:rsidRPr="00E924B2" w:rsidRDefault="0084296C" w:rsidP="00E924B2">
            <w:pPr>
              <w:pStyle w:val="Sraopastraipa"/>
              <w:ind w:left="0"/>
              <w:jc w:val="both"/>
              <w:rPr>
                <w:rFonts w:ascii="Times New Roman" w:hAnsi="Times New Roman" w:cs="Times New Roman"/>
                <w:b w:val="0"/>
                <w:sz w:val="24"/>
                <w:szCs w:val="24"/>
              </w:rPr>
            </w:pPr>
            <w:r w:rsidRPr="00E924B2">
              <w:rPr>
                <w:rFonts w:ascii="Times New Roman" w:hAnsi="Times New Roman" w:cs="Times New Roman"/>
                <w:sz w:val="24"/>
                <w:szCs w:val="24"/>
              </w:rPr>
              <w:t>Elektroniniu paštu</w:t>
            </w:r>
          </w:p>
        </w:tc>
        <w:tc>
          <w:tcPr>
            <w:tcW w:w="5528" w:type="dxa"/>
          </w:tcPr>
          <w:p w:rsidR="0084296C" w:rsidRPr="00E924B2" w:rsidRDefault="0084296C" w:rsidP="00E924B2">
            <w:pPr>
              <w:pStyle w:val="Sraopastraipa"/>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924B2">
              <w:rPr>
                <w:rFonts w:ascii="Times New Roman" w:hAnsi="Times New Roman" w:cs="Times New Roman"/>
                <w:sz w:val="24"/>
                <w:szCs w:val="24"/>
              </w:rPr>
              <w:t>Registruotu paštu</w:t>
            </w:r>
          </w:p>
        </w:tc>
      </w:tr>
      <w:tr w:rsidR="0084296C" w:rsidRPr="00E924B2" w:rsidTr="004A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CC3A6B" w:rsidRPr="00E924B2" w:rsidRDefault="005B7780" w:rsidP="005B7780">
            <w:pPr>
              <w:pStyle w:val="Sraopastraipa"/>
              <w:spacing w:after="0"/>
              <w:ind w:left="0"/>
              <w:jc w:val="both"/>
              <w:rPr>
                <w:rFonts w:ascii="Times New Roman" w:hAnsi="Times New Roman" w:cs="Times New Roman"/>
                <w:b w:val="0"/>
                <w:sz w:val="24"/>
                <w:szCs w:val="24"/>
              </w:rPr>
            </w:pPr>
            <w:r>
              <w:rPr>
                <w:rFonts w:ascii="Times New Roman" w:hAnsi="Times New Roman" w:cs="Times New Roman"/>
                <w:sz w:val="24"/>
                <w:szCs w:val="24"/>
              </w:rPr>
              <w:t>kcgarsas</w:t>
            </w:r>
            <w:r w:rsidR="00895C0C" w:rsidRPr="00E924B2">
              <w:rPr>
                <w:rFonts w:ascii="Times New Roman" w:hAnsi="Times New Roman" w:cs="Times New Roman"/>
                <w:sz w:val="24"/>
                <w:szCs w:val="24"/>
              </w:rPr>
              <w:t>@</w:t>
            </w:r>
            <w:r w:rsidR="00E924B2" w:rsidRPr="00E924B2">
              <w:rPr>
                <w:rFonts w:ascii="Times New Roman" w:hAnsi="Times New Roman" w:cs="Times New Roman"/>
                <w:sz w:val="24"/>
                <w:szCs w:val="24"/>
              </w:rPr>
              <w:t>garsas.lt</w:t>
            </w:r>
          </w:p>
        </w:tc>
        <w:tc>
          <w:tcPr>
            <w:tcW w:w="5528" w:type="dxa"/>
          </w:tcPr>
          <w:p w:rsidR="00E924B2" w:rsidRPr="00E924B2" w:rsidRDefault="00E924B2" w:rsidP="00E924B2">
            <w:pPr>
              <w:pStyle w:val="Sraopastraipa"/>
              <w:spacing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924B2">
              <w:rPr>
                <w:rFonts w:ascii="Times New Roman" w:hAnsi="Times New Roman" w:cs="Times New Roman"/>
                <w:sz w:val="24"/>
                <w:szCs w:val="24"/>
              </w:rPr>
              <w:t>Respublikos g. 40, LT-35173 Panevėžys</w:t>
            </w:r>
          </w:p>
        </w:tc>
      </w:tr>
    </w:tbl>
    <w:p w:rsidR="00E64BB6" w:rsidRPr="00E924B2" w:rsidRDefault="00E64BB6" w:rsidP="00E924B2">
      <w:pPr>
        <w:jc w:val="both"/>
        <w:rPr>
          <w:rFonts w:ascii="Times New Roman" w:eastAsiaTheme="minorHAnsi" w:hAnsi="Times New Roman"/>
          <w:b/>
          <w:sz w:val="24"/>
          <w:szCs w:val="24"/>
          <w:lang w:val="lt-LT"/>
        </w:rPr>
      </w:pPr>
    </w:p>
    <w:p w:rsidR="00CC3A6B" w:rsidRPr="00E924B2" w:rsidRDefault="00CC3A6B"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CC3A6B" w:rsidRPr="00E924B2" w:rsidRDefault="00CC3A6B" w:rsidP="00E924B2">
      <w:pPr>
        <w:autoSpaceDE w:val="0"/>
        <w:autoSpaceDN w:val="0"/>
        <w:adjustRightInd w:val="0"/>
        <w:jc w:val="center"/>
        <w:rPr>
          <w:rFonts w:ascii="Times New Roman" w:hAnsi="Times New Roman"/>
          <w:b/>
          <w:bCs/>
          <w:color w:val="000000"/>
          <w:sz w:val="24"/>
          <w:szCs w:val="24"/>
          <w:lang w:val="lt-LT"/>
        </w:rPr>
      </w:pPr>
      <w:r w:rsidRPr="00E924B2">
        <w:rPr>
          <w:rFonts w:ascii="Times New Roman" w:hAnsi="Times New Roman"/>
          <w:b/>
          <w:bCs/>
          <w:color w:val="000000"/>
          <w:sz w:val="24"/>
          <w:szCs w:val="24"/>
          <w:lang w:val="lt-LT"/>
        </w:rPr>
        <w:t>ASMENS DUOMENŲ TVARKYTOJO PASITELKIMAS</w:t>
      </w:r>
    </w:p>
    <w:p w:rsidR="00E924B2" w:rsidRPr="00312D36" w:rsidRDefault="0020338A"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color w:val="000000"/>
          <w:sz w:val="24"/>
          <w:szCs w:val="24"/>
          <w:lang w:val="lt-LT"/>
        </w:rPr>
        <w:t xml:space="preserve">Tais atvejais, kai </w:t>
      </w:r>
      <w:r w:rsidR="00CC3A6B" w:rsidRPr="00312D36">
        <w:rPr>
          <w:rFonts w:ascii="Times New Roman" w:hAnsi="Times New Roman" w:cs="Times New Roman"/>
          <w:color w:val="000000"/>
          <w:sz w:val="24"/>
          <w:szCs w:val="24"/>
          <w:lang w:val="lt-LT"/>
        </w:rPr>
        <w:t>Įstaiga įgalioja D</w:t>
      </w:r>
      <w:r w:rsidRPr="00312D36">
        <w:rPr>
          <w:rFonts w:ascii="Times New Roman" w:hAnsi="Times New Roman" w:cs="Times New Roman"/>
          <w:color w:val="000000"/>
          <w:sz w:val="24"/>
          <w:szCs w:val="24"/>
          <w:lang w:val="lt-LT"/>
        </w:rPr>
        <w:t xml:space="preserve">uomenų tvarkytoją atlikti asmens duomenų tvarkymo veiksmus, tarp </w:t>
      </w:r>
      <w:r w:rsidR="00CC3A6B" w:rsidRPr="00312D36">
        <w:rPr>
          <w:rFonts w:ascii="Times New Roman" w:hAnsi="Times New Roman" w:cs="Times New Roman"/>
          <w:color w:val="000000"/>
          <w:sz w:val="24"/>
          <w:szCs w:val="24"/>
          <w:lang w:val="lt-LT"/>
        </w:rPr>
        <w:t>Įstaigos ir D</w:t>
      </w:r>
      <w:r w:rsidRPr="00312D36">
        <w:rPr>
          <w:rFonts w:ascii="Times New Roman" w:hAnsi="Times New Roman" w:cs="Times New Roman"/>
          <w:color w:val="000000"/>
          <w:sz w:val="24"/>
          <w:szCs w:val="24"/>
          <w:lang w:val="lt-LT"/>
        </w:rPr>
        <w:t xml:space="preserve">uomenų tvarkytojo turi būti sudaroma rašytinė asmens duomenų tvarkymo sutartis. </w:t>
      </w:r>
    </w:p>
    <w:p w:rsidR="00E924B2" w:rsidRPr="00312D36" w:rsidRDefault="0020338A"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color w:val="000000"/>
          <w:sz w:val="24"/>
          <w:szCs w:val="24"/>
          <w:lang w:val="lt-LT"/>
        </w:rPr>
        <w:t>Sprendimą perduoti Duomenų su</w:t>
      </w:r>
      <w:r w:rsidR="00CC3A6B" w:rsidRPr="00312D36">
        <w:rPr>
          <w:rFonts w:ascii="Times New Roman" w:hAnsi="Times New Roman" w:cs="Times New Roman"/>
          <w:color w:val="000000"/>
          <w:sz w:val="24"/>
          <w:szCs w:val="24"/>
          <w:lang w:val="lt-LT"/>
        </w:rPr>
        <w:t>bjekto duomenų tvarkymą asmens D</w:t>
      </w:r>
      <w:r w:rsidRPr="00312D36">
        <w:rPr>
          <w:rFonts w:ascii="Times New Roman" w:hAnsi="Times New Roman" w:cs="Times New Roman"/>
          <w:color w:val="000000"/>
          <w:sz w:val="24"/>
          <w:szCs w:val="24"/>
          <w:lang w:val="lt-LT"/>
        </w:rPr>
        <w:t xml:space="preserve">uomenų tvarkytojui priima </w:t>
      </w:r>
      <w:r w:rsidR="00CC3A6B" w:rsidRPr="00312D36">
        <w:rPr>
          <w:rFonts w:ascii="Times New Roman" w:hAnsi="Times New Roman" w:cs="Times New Roman"/>
          <w:color w:val="000000"/>
          <w:sz w:val="24"/>
          <w:szCs w:val="24"/>
          <w:lang w:val="lt-LT"/>
        </w:rPr>
        <w:t>Įstaigos</w:t>
      </w:r>
      <w:r w:rsidRPr="00312D36">
        <w:rPr>
          <w:rFonts w:ascii="Times New Roman" w:hAnsi="Times New Roman" w:cs="Times New Roman"/>
          <w:color w:val="000000"/>
          <w:sz w:val="24"/>
          <w:szCs w:val="24"/>
          <w:lang w:val="lt-LT"/>
        </w:rPr>
        <w:t xml:space="preserve"> direktorius. </w:t>
      </w:r>
    </w:p>
    <w:p w:rsidR="00E924B2" w:rsidRPr="00312D36" w:rsidRDefault="00CC3A6B" w:rsidP="00E924B2">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color w:val="000000"/>
          <w:sz w:val="24"/>
          <w:szCs w:val="24"/>
          <w:lang w:val="lt-LT"/>
        </w:rPr>
        <w:t>Įstaigos</w:t>
      </w:r>
      <w:r w:rsidR="0020338A" w:rsidRPr="00312D36">
        <w:rPr>
          <w:rFonts w:ascii="Times New Roman" w:hAnsi="Times New Roman" w:cs="Times New Roman"/>
          <w:color w:val="000000"/>
          <w:sz w:val="24"/>
          <w:szCs w:val="24"/>
          <w:lang w:val="lt-LT"/>
        </w:rPr>
        <w:t xml:space="preserve"> vadovas privalo </w:t>
      </w:r>
      <w:r w:rsidRPr="00312D36">
        <w:rPr>
          <w:rFonts w:ascii="Times New Roman" w:hAnsi="Times New Roman" w:cs="Times New Roman"/>
          <w:color w:val="000000"/>
          <w:sz w:val="24"/>
          <w:szCs w:val="24"/>
          <w:lang w:val="lt-LT"/>
        </w:rPr>
        <w:t>parinkti tokį D</w:t>
      </w:r>
      <w:r w:rsidR="0020338A" w:rsidRPr="00312D36">
        <w:rPr>
          <w:rFonts w:ascii="Times New Roman" w:hAnsi="Times New Roman" w:cs="Times New Roman"/>
          <w:color w:val="000000"/>
          <w:sz w:val="24"/>
          <w:szCs w:val="24"/>
          <w:lang w:val="lt-LT"/>
        </w:rPr>
        <w:t xml:space="preserve">uomenų tvarkytoją, kuris garantuotų reikiamas technines ir organizacines duomenų apsaugos priemones ir užtikrintų, </w:t>
      </w:r>
      <w:r w:rsidR="005B7780">
        <w:rPr>
          <w:rFonts w:ascii="Times New Roman" w:hAnsi="Times New Roman" w:cs="Times New Roman"/>
          <w:color w:val="000000"/>
          <w:sz w:val="24"/>
          <w:szCs w:val="24"/>
          <w:lang w:val="lt-LT"/>
        </w:rPr>
        <w:t>kad tokių priemonių būtų laikomą</w:t>
      </w:r>
      <w:r w:rsidR="0020338A" w:rsidRPr="00312D36">
        <w:rPr>
          <w:rFonts w:ascii="Times New Roman" w:hAnsi="Times New Roman" w:cs="Times New Roman"/>
          <w:color w:val="000000"/>
          <w:sz w:val="24"/>
          <w:szCs w:val="24"/>
          <w:lang w:val="lt-LT"/>
        </w:rPr>
        <w:t xml:space="preserve">si. </w:t>
      </w:r>
    </w:p>
    <w:p w:rsidR="001B6FFC" w:rsidRPr="00312D36" w:rsidRDefault="00CC3A6B" w:rsidP="00FD463B">
      <w:pPr>
        <w:pStyle w:val="Sraopastraipa"/>
        <w:numPr>
          <w:ilvl w:val="0"/>
          <w:numId w:val="2"/>
        </w:numPr>
        <w:spacing w:after="0"/>
        <w:ind w:left="0" w:firstLine="709"/>
        <w:jc w:val="both"/>
        <w:rPr>
          <w:rFonts w:ascii="Times New Roman" w:hAnsi="Times New Roman" w:cs="Times New Roman"/>
          <w:sz w:val="24"/>
          <w:szCs w:val="24"/>
          <w:lang w:val="lt-LT"/>
        </w:rPr>
      </w:pPr>
      <w:r w:rsidRPr="00312D36">
        <w:rPr>
          <w:rFonts w:ascii="Times New Roman" w:hAnsi="Times New Roman" w:cs="Times New Roman"/>
          <w:color w:val="000000"/>
          <w:sz w:val="24"/>
          <w:szCs w:val="24"/>
          <w:lang w:val="lt-LT"/>
        </w:rPr>
        <w:t>Įstaiga, sutartyje įgaliodama D</w:t>
      </w:r>
      <w:r w:rsidR="0020338A" w:rsidRPr="00312D36">
        <w:rPr>
          <w:rFonts w:ascii="Times New Roman" w:hAnsi="Times New Roman" w:cs="Times New Roman"/>
          <w:color w:val="000000"/>
          <w:sz w:val="24"/>
          <w:szCs w:val="24"/>
          <w:lang w:val="lt-LT"/>
        </w:rPr>
        <w:t>uomenų tvarkytoją tvarkyti asmens duomenis, nurodo, kokius asmens duomenų tva</w:t>
      </w:r>
      <w:r w:rsidRPr="00312D36">
        <w:rPr>
          <w:rFonts w:ascii="Times New Roman" w:hAnsi="Times New Roman" w:cs="Times New Roman"/>
          <w:color w:val="000000"/>
          <w:sz w:val="24"/>
          <w:szCs w:val="24"/>
          <w:lang w:val="lt-LT"/>
        </w:rPr>
        <w:t>rkymo veiksmus privalo atlikti Duomenų tvarkytojas D</w:t>
      </w:r>
      <w:r w:rsidR="0020338A" w:rsidRPr="00312D36">
        <w:rPr>
          <w:rFonts w:ascii="Times New Roman" w:hAnsi="Times New Roman" w:cs="Times New Roman"/>
          <w:color w:val="000000"/>
          <w:sz w:val="24"/>
          <w:szCs w:val="24"/>
          <w:lang w:val="lt-LT"/>
        </w:rPr>
        <w:t>uomenų valdytojo vardu. Duomenų tvarkytojai, kurie tvarko Duomenų subjekto duomenis, turi laikytis konfidencialumo principo ir laikyti paslaptyje bet kokią su Duomenų subjekto duomenimis susijusią informaciją, su kuria jie susipažino vykdydami duomenų tvarkymo sutartį, nebent tokia informacija būtų vieša pagal galiojančių įstatymų ir kitų teisės aktų nuostatas.</w:t>
      </w:r>
    </w:p>
    <w:p w:rsidR="00E924B2" w:rsidRPr="00312D36" w:rsidRDefault="00E924B2" w:rsidP="00FD463B">
      <w:pPr>
        <w:pStyle w:val="Sraopastraipa"/>
        <w:spacing w:after="0"/>
        <w:ind w:left="709"/>
        <w:jc w:val="both"/>
        <w:rPr>
          <w:rFonts w:ascii="Times New Roman" w:hAnsi="Times New Roman" w:cs="Times New Roman"/>
          <w:sz w:val="24"/>
          <w:szCs w:val="24"/>
          <w:lang w:val="lt-LT"/>
        </w:rPr>
      </w:pPr>
    </w:p>
    <w:p w:rsidR="00CC3A6B" w:rsidRPr="00E924B2" w:rsidRDefault="00CC3A6B" w:rsidP="00FD463B">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FB7A16" w:rsidRPr="00E924B2" w:rsidRDefault="00FB7A16" w:rsidP="00FD463B">
      <w:pPr>
        <w:jc w:val="center"/>
        <w:rPr>
          <w:rFonts w:ascii="Times New Roman" w:hAnsi="Times New Roman"/>
          <w:b/>
          <w:sz w:val="24"/>
          <w:szCs w:val="24"/>
          <w:lang w:val="lt-LT"/>
        </w:rPr>
      </w:pPr>
      <w:r w:rsidRPr="00E924B2">
        <w:rPr>
          <w:rFonts w:ascii="Times New Roman" w:hAnsi="Times New Roman"/>
          <w:b/>
          <w:sz w:val="24"/>
          <w:szCs w:val="24"/>
          <w:lang w:val="lt-LT"/>
        </w:rPr>
        <w:t>DUOMENŲ TEIKIMAS TRETIESIEMS ASMENIMS</w:t>
      </w:r>
    </w:p>
    <w:p w:rsidR="003F112A" w:rsidRPr="00FD463B" w:rsidRDefault="00FB7A16" w:rsidP="00FD463B">
      <w:pPr>
        <w:pStyle w:val="Sraopastraipa"/>
        <w:numPr>
          <w:ilvl w:val="0"/>
          <w:numId w:val="2"/>
        </w:numPr>
        <w:spacing w:after="0"/>
        <w:ind w:left="0" w:firstLine="709"/>
        <w:jc w:val="both"/>
        <w:rPr>
          <w:rFonts w:ascii="Times New Roman" w:hAnsi="Times New Roman"/>
          <w:sz w:val="24"/>
          <w:szCs w:val="24"/>
        </w:rPr>
      </w:pPr>
      <w:r w:rsidRPr="00FD463B">
        <w:rPr>
          <w:rFonts w:ascii="Times New Roman" w:hAnsi="Times New Roman"/>
          <w:color w:val="000000"/>
          <w:sz w:val="24"/>
          <w:szCs w:val="24"/>
        </w:rPr>
        <w:t>Informacija apie Asmens duomenų teikimą ir gavimą:</w:t>
      </w:r>
    </w:p>
    <w:tbl>
      <w:tblPr>
        <w:tblStyle w:val="1vidutinisspalvinimas1parykinimas"/>
        <w:tblW w:w="0" w:type="auto"/>
        <w:tblLook w:val="04A0" w:firstRow="1" w:lastRow="0" w:firstColumn="1" w:lastColumn="0" w:noHBand="0" w:noVBand="1"/>
      </w:tblPr>
      <w:tblGrid>
        <w:gridCol w:w="1937"/>
        <w:gridCol w:w="1999"/>
        <w:gridCol w:w="2071"/>
        <w:gridCol w:w="1762"/>
        <w:gridCol w:w="1849"/>
      </w:tblGrid>
      <w:tr w:rsidR="0048753F" w:rsidRPr="00E924B2" w:rsidTr="00781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rsidR="00FB7A16" w:rsidRPr="00E924B2" w:rsidRDefault="00FB7A16" w:rsidP="00FD463B">
            <w:pPr>
              <w:jc w:val="center"/>
              <w:rPr>
                <w:rFonts w:ascii="Times New Roman" w:hAnsi="Times New Roman"/>
                <w:sz w:val="24"/>
                <w:szCs w:val="24"/>
                <w:lang w:val="lt-LT"/>
              </w:rPr>
            </w:pPr>
            <w:r w:rsidRPr="00E924B2">
              <w:rPr>
                <w:rFonts w:ascii="Times New Roman" w:hAnsi="Times New Roman"/>
                <w:sz w:val="24"/>
                <w:szCs w:val="24"/>
                <w:lang w:val="lt-LT"/>
              </w:rPr>
              <w:t>Duomenų kategorijos</w:t>
            </w:r>
          </w:p>
        </w:tc>
        <w:tc>
          <w:tcPr>
            <w:tcW w:w="1999" w:type="dxa"/>
          </w:tcPr>
          <w:p w:rsidR="00FB7A16" w:rsidRPr="00E924B2"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valdytojas</w:t>
            </w:r>
          </w:p>
        </w:tc>
        <w:tc>
          <w:tcPr>
            <w:tcW w:w="2071" w:type="dxa"/>
          </w:tcPr>
          <w:p w:rsidR="00FB7A16" w:rsidRPr="00E924B2"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tvarkytojas</w:t>
            </w:r>
          </w:p>
        </w:tc>
        <w:tc>
          <w:tcPr>
            <w:tcW w:w="1762" w:type="dxa"/>
          </w:tcPr>
          <w:p w:rsidR="00FB7A16" w:rsidRPr="00E924B2"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teikėjas</w:t>
            </w:r>
          </w:p>
        </w:tc>
        <w:tc>
          <w:tcPr>
            <w:tcW w:w="1849" w:type="dxa"/>
          </w:tcPr>
          <w:p w:rsidR="00FB7A16" w:rsidRPr="00E924B2" w:rsidRDefault="00FB7A16" w:rsidP="00FD46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gavėjas</w:t>
            </w:r>
          </w:p>
        </w:tc>
      </w:tr>
      <w:tr w:rsidR="001E1A53" w:rsidRPr="00E924B2" w:rsidTr="0078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rsidR="001E1A53" w:rsidRPr="00E924B2" w:rsidRDefault="001E1A53" w:rsidP="001E1A53">
            <w:pPr>
              <w:jc w:val="both"/>
              <w:rPr>
                <w:rFonts w:ascii="Times New Roman" w:hAnsi="Times New Roman"/>
                <w:b w:val="0"/>
                <w:sz w:val="24"/>
                <w:szCs w:val="24"/>
                <w:lang w:val="lt-LT"/>
              </w:rPr>
            </w:pPr>
            <w:r w:rsidRPr="00E924B2">
              <w:rPr>
                <w:rFonts w:ascii="Times New Roman" w:hAnsi="Times New Roman"/>
                <w:sz w:val="24"/>
                <w:szCs w:val="24"/>
                <w:lang w:val="lt-LT"/>
              </w:rPr>
              <w:t>Bendrieji klientų (kino žiūrovų) asmens duomenys</w:t>
            </w:r>
          </w:p>
        </w:tc>
        <w:tc>
          <w:tcPr>
            <w:tcW w:w="1999" w:type="dxa"/>
          </w:tcPr>
          <w:p w:rsidR="001E1A53" w:rsidRPr="00E924B2"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Kino centras „Garsas</w:t>
            </w:r>
            <w:r w:rsidRPr="00E924B2">
              <w:rPr>
                <w:rFonts w:ascii="Times New Roman" w:hAnsi="Times New Roman"/>
                <w:sz w:val="24"/>
                <w:szCs w:val="24"/>
                <w:lang w:val="lt-LT"/>
              </w:rPr>
              <w:t>“</w:t>
            </w:r>
          </w:p>
        </w:tc>
        <w:tc>
          <w:tcPr>
            <w:tcW w:w="2071" w:type="dxa"/>
          </w:tcPr>
          <w:p w:rsidR="001E1A53" w:rsidRPr="00E924B2"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Kino centras „Garsas</w:t>
            </w:r>
            <w:r w:rsidRPr="00E924B2">
              <w:rPr>
                <w:rFonts w:ascii="Times New Roman" w:hAnsi="Times New Roman"/>
                <w:sz w:val="24"/>
                <w:szCs w:val="24"/>
                <w:lang w:val="lt-LT"/>
              </w:rPr>
              <w:t>“</w:t>
            </w:r>
          </w:p>
        </w:tc>
        <w:tc>
          <w:tcPr>
            <w:tcW w:w="1762" w:type="dxa"/>
          </w:tcPr>
          <w:p w:rsidR="001E1A53" w:rsidRPr="00E924B2"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w:t>
            </w:r>
          </w:p>
        </w:tc>
        <w:tc>
          <w:tcPr>
            <w:tcW w:w="1849" w:type="dxa"/>
          </w:tcPr>
          <w:p w:rsidR="001E1A53" w:rsidRPr="00E924B2"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Neperduodama</w:t>
            </w:r>
          </w:p>
        </w:tc>
      </w:tr>
      <w:tr w:rsidR="001E1A53" w:rsidRPr="00E924B2" w:rsidTr="007816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rsidR="001E1A53" w:rsidRPr="00E924B2" w:rsidRDefault="001E1A53" w:rsidP="001E1A53">
            <w:pPr>
              <w:jc w:val="both"/>
              <w:rPr>
                <w:rFonts w:ascii="Times New Roman" w:hAnsi="Times New Roman"/>
                <w:b w:val="0"/>
                <w:sz w:val="24"/>
                <w:szCs w:val="24"/>
                <w:lang w:val="lt-LT"/>
              </w:rPr>
            </w:pPr>
            <w:r w:rsidRPr="00E924B2">
              <w:rPr>
                <w:rFonts w:ascii="Times New Roman" w:hAnsi="Times New Roman"/>
                <w:sz w:val="24"/>
                <w:szCs w:val="24"/>
                <w:lang w:val="lt-LT"/>
              </w:rPr>
              <w:t>Bendrieji nepilnamečių asmenų ir jų atstovų asmens duomenys</w:t>
            </w:r>
          </w:p>
        </w:tc>
        <w:tc>
          <w:tcPr>
            <w:tcW w:w="1999" w:type="dxa"/>
          </w:tcPr>
          <w:p w:rsidR="001E1A53" w:rsidRDefault="001E1A53" w:rsidP="001E1A53">
            <w:pPr>
              <w:cnfStyle w:val="000000010000" w:firstRow="0" w:lastRow="0" w:firstColumn="0" w:lastColumn="0" w:oddVBand="0" w:evenVBand="0" w:oddHBand="0" w:evenHBand="1" w:firstRowFirstColumn="0" w:firstRowLastColumn="0" w:lastRowFirstColumn="0" w:lastRowLastColumn="0"/>
            </w:pPr>
            <w:r w:rsidRPr="00F371A0">
              <w:rPr>
                <w:rFonts w:ascii="Times New Roman" w:hAnsi="Times New Roman"/>
                <w:sz w:val="24"/>
                <w:szCs w:val="24"/>
                <w:lang w:val="lt-LT"/>
              </w:rPr>
              <w:t>Kino centras „Garsas“</w:t>
            </w:r>
          </w:p>
        </w:tc>
        <w:tc>
          <w:tcPr>
            <w:tcW w:w="2071" w:type="dxa"/>
          </w:tcPr>
          <w:p w:rsidR="001E1A53" w:rsidRDefault="001E1A53" w:rsidP="001E1A53">
            <w:pPr>
              <w:cnfStyle w:val="000000010000" w:firstRow="0" w:lastRow="0" w:firstColumn="0" w:lastColumn="0" w:oddVBand="0" w:evenVBand="0" w:oddHBand="0" w:evenHBand="1" w:firstRowFirstColumn="0" w:firstRowLastColumn="0" w:lastRowFirstColumn="0" w:lastRowLastColumn="0"/>
            </w:pPr>
            <w:r w:rsidRPr="00F371A0">
              <w:rPr>
                <w:rFonts w:ascii="Times New Roman" w:hAnsi="Times New Roman"/>
                <w:sz w:val="24"/>
                <w:szCs w:val="24"/>
                <w:lang w:val="lt-LT"/>
              </w:rPr>
              <w:t>Kino centras „Garsas“</w:t>
            </w:r>
          </w:p>
        </w:tc>
        <w:tc>
          <w:tcPr>
            <w:tcW w:w="1762" w:type="dxa"/>
          </w:tcPr>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subjekto atstovai</w:t>
            </w:r>
          </w:p>
        </w:tc>
        <w:tc>
          <w:tcPr>
            <w:tcW w:w="1849" w:type="dxa"/>
          </w:tcPr>
          <w:p w:rsidR="00BB4BF8" w:rsidRPr="00E924B2" w:rsidRDefault="004912FE" w:rsidP="004912FE">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Panevėžio miesto savivaldybė, Lietuvos kultūros taryba, Lietuvos kino centras</w:t>
            </w:r>
          </w:p>
        </w:tc>
      </w:tr>
      <w:tr w:rsidR="001E1A53" w:rsidRPr="00E867C4" w:rsidTr="00781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rsidR="001E1A53" w:rsidRPr="00E924B2" w:rsidRDefault="001E1A53" w:rsidP="001E1A53">
            <w:pPr>
              <w:jc w:val="both"/>
              <w:rPr>
                <w:rFonts w:ascii="Times New Roman" w:hAnsi="Times New Roman"/>
                <w:b w:val="0"/>
                <w:sz w:val="24"/>
                <w:szCs w:val="24"/>
                <w:lang w:val="lt-LT"/>
              </w:rPr>
            </w:pPr>
            <w:r w:rsidRPr="00E924B2">
              <w:rPr>
                <w:rFonts w:ascii="Times New Roman" w:hAnsi="Times New Roman"/>
                <w:sz w:val="24"/>
                <w:szCs w:val="24"/>
                <w:lang w:val="lt-LT"/>
              </w:rPr>
              <w:lastRenderedPageBreak/>
              <w:t>Bendrieji kino kūrėjų</w:t>
            </w:r>
            <w:r>
              <w:rPr>
                <w:rFonts w:ascii="Times New Roman" w:hAnsi="Times New Roman"/>
                <w:sz w:val="24"/>
                <w:szCs w:val="24"/>
                <w:lang w:val="lt-LT"/>
              </w:rPr>
              <w:t>,</w:t>
            </w:r>
            <w:r w:rsidRPr="00E924B2">
              <w:rPr>
                <w:rFonts w:ascii="Times New Roman" w:hAnsi="Times New Roman"/>
                <w:sz w:val="24"/>
                <w:szCs w:val="24"/>
                <w:lang w:val="lt-LT"/>
              </w:rPr>
              <w:t xml:space="preserve"> paslaugų ir (ar) prekių teikėjų asmens duomenys</w:t>
            </w:r>
          </w:p>
        </w:tc>
        <w:tc>
          <w:tcPr>
            <w:tcW w:w="1999" w:type="dxa"/>
          </w:tcPr>
          <w:p w:rsidR="001E1A53" w:rsidRDefault="001E1A53" w:rsidP="001E1A53">
            <w:pPr>
              <w:cnfStyle w:val="000000100000" w:firstRow="0" w:lastRow="0" w:firstColumn="0" w:lastColumn="0" w:oddVBand="0" w:evenVBand="0" w:oddHBand="1" w:evenHBand="0" w:firstRowFirstColumn="0" w:firstRowLastColumn="0" w:lastRowFirstColumn="0" w:lastRowLastColumn="0"/>
            </w:pPr>
            <w:r w:rsidRPr="00507525">
              <w:rPr>
                <w:rFonts w:ascii="Times New Roman" w:hAnsi="Times New Roman"/>
                <w:sz w:val="24"/>
                <w:szCs w:val="24"/>
                <w:lang w:val="lt-LT"/>
              </w:rPr>
              <w:t>Kino centras „Garsas“</w:t>
            </w:r>
          </w:p>
        </w:tc>
        <w:tc>
          <w:tcPr>
            <w:tcW w:w="2071" w:type="dxa"/>
          </w:tcPr>
          <w:p w:rsidR="001E1A53" w:rsidRDefault="001E1A53" w:rsidP="001E1A53">
            <w:pPr>
              <w:cnfStyle w:val="000000100000" w:firstRow="0" w:lastRow="0" w:firstColumn="0" w:lastColumn="0" w:oddVBand="0" w:evenVBand="0" w:oddHBand="1" w:evenHBand="0" w:firstRowFirstColumn="0" w:firstRowLastColumn="0" w:lastRowFirstColumn="0" w:lastRowLastColumn="0"/>
            </w:pPr>
            <w:r w:rsidRPr="00507525">
              <w:rPr>
                <w:rFonts w:ascii="Times New Roman" w:hAnsi="Times New Roman"/>
                <w:sz w:val="24"/>
                <w:szCs w:val="24"/>
                <w:lang w:val="lt-LT"/>
              </w:rPr>
              <w:t>Kino centras „Garsas“</w:t>
            </w:r>
          </w:p>
        </w:tc>
        <w:tc>
          <w:tcPr>
            <w:tcW w:w="1762" w:type="dxa"/>
          </w:tcPr>
          <w:p w:rsidR="001E1A53" w:rsidRPr="00E924B2"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w:t>
            </w:r>
          </w:p>
        </w:tc>
        <w:tc>
          <w:tcPr>
            <w:tcW w:w="1849" w:type="dxa"/>
          </w:tcPr>
          <w:p w:rsidR="001E1A53"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SoDra;</w:t>
            </w:r>
          </w:p>
          <w:p w:rsidR="001E1A53"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VMI prie LR FM;</w:t>
            </w:r>
          </w:p>
          <w:p w:rsidR="001E1A53" w:rsidRDefault="001E1A53" w:rsidP="001E1A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Pr>
                <w:rFonts w:ascii="Times New Roman" w:hAnsi="Times New Roman"/>
                <w:sz w:val="24"/>
                <w:szCs w:val="24"/>
                <w:lang w:val="lt-LT"/>
              </w:rPr>
              <w:t>Viešųjų pirkimų tarnyba</w:t>
            </w:r>
          </w:p>
          <w:p w:rsidR="00BB4BF8" w:rsidRPr="003B74A9" w:rsidRDefault="00603D15" w:rsidP="00F23D9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t-LT"/>
              </w:rPr>
            </w:pPr>
            <w:r w:rsidRPr="003B74A9">
              <w:rPr>
                <w:rFonts w:ascii="Times New Roman" w:hAnsi="Times New Roman"/>
                <w:sz w:val="24"/>
                <w:szCs w:val="24"/>
                <w:lang w:val="lt-LT"/>
              </w:rPr>
              <w:t>Panevėžio m. sav., L</w:t>
            </w:r>
            <w:r w:rsidR="004912FE" w:rsidRPr="003B74A9">
              <w:rPr>
                <w:rFonts w:ascii="Times New Roman" w:hAnsi="Times New Roman"/>
                <w:sz w:val="24"/>
                <w:szCs w:val="24"/>
                <w:lang w:val="lt-LT"/>
              </w:rPr>
              <w:t xml:space="preserve">ietuvos kino centras, </w:t>
            </w:r>
            <w:r w:rsidRPr="003B74A9">
              <w:rPr>
                <w:rFonts w:ascii="Times New Roman" w:hAnsi="Times New Roman"/>
                <w:sz w:val="24"/>
                <w:szCs w:val="24"/>
                <w:lang w:val="lt-LT"/>
              </w:rPr>
              <w:t xml:space="preserve"> L</w:t>
            </w:r>
            <w:r w:rsidR="004912FE" w:rsidRPr="003B74A9">
              <w:rPr>
                <w:rFonts w:ascii="Times New Roman" w:hAnsi="Times New Roman"/>
                <w:sz w:val="24"/>
                <w:szCs w:val="24"/>
                <w:lang w:val="lt-LT"/>
              </w:rPr>
              <w:t>ietuvos kultūros taryba</w:t>
            </w:r>
          </w:p>
        </w:tc>
      </w:tr>
      <w:tr w:rsidR="001E1A53" w:rsidRPr="00E867C4" w:rsidTr="007816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tcPr>
          <w:p w:rsidR="001E1A53" w:rsidRPr="00E924B2" w:rsidRDefault="001E1A53" w:rsidP="001E1A53">
            <w:pPr>
              <w:jc w:val="both"/>
              <w:rPr>
                <w:rFonts w:ascii="Times New Roman" w:hAnsi="Times New Roman"/>
                <w:b w:val="0"/>
                <w:sz w:val="24"/>
                <w:szCs w:val="24"/>
                <w:lang w:val="lt-LT"/>
              </w:rPr>
            </w:pPr>
            <w:r w:rsidRPr="00E924B2">
              <w:rPr>
                <w:rFonts w:ascii="Times New Roman" w:hAnsi="Times New Roman"/>
                <w:sz w:val="24"/>
                <w:szCs w:val="24"/>
                <w:lang w:val="lt-LT"/>
              </w:rPr>
              <w:t>Bendrieji ir specialių kategorijų darbuotojų asmens duomenys</w:t>
            </w:r>
          </w:p>
        </w:tc>
        <w:tc>
          <w:tcPr>
            <w:tcW w:w="1999" w:type="dxa"/>
          </w:tcPr>
          <w:p w:rsidR="001E1A53" w:rsidRDefault="001E1A53" w:rsidP="001E1A53">
            <w:pPr>
              <w:cnfStyle w:val="000000010000" w:firstRow="0" w:lastRow="0" w:firstColumn="0" w:lastColumn="0" w:oddVBand="0" w:evenVBand="0" w:oddHBand="0" w:evenHBand="1" w:firstRowFirstColumn="0" w:firstRowLastColumn="0" w:lastRowFirstColumn="0" w:lastRowLastColumn="0"/>
            </w:pPr>
            <w:r w:rsidRPr="008F497A">
              <w:rPr>
                <w:rFonts w:ascii="Times New Roman" w:hAnsi="Times New Roman"/>
                <w:sz w:val="24"/>
                <w:szCs w:val="24"/>
                <w:lang w:val="lt-LT"/>
              </w:rPr>
              <w:t>Kino centras „Garsas“</w:t>
            </w:r>
          </w:p>
        </w:tc>
        <w:tc>
          <w:tcPr>
            <w:tcW w:w="2071" w:type="dxa"/>
          </w:tcPr>
          <w:p w:rsidR="001E1A53" w:rsidRDefault="001E1A53" w:rsidP="001E1A53">
            <w:pPr>
              <w:cnfStyle w:val="000000010000" w:firstRow="0" w:lastRow="0" w:firstColumn="0" w:lastColumn="0" w:oddVBand="0" w:evenVBand="0" w:oddHBand="0" w:evenHBand="1" w:firstRowFirstColumn="0" w:firstRowLastColumn="0" w:lastRowFirstColumn="0" w:lastRowLastColumn="0"/>
            </w:pPr>
            <w:r w:rsidRPr="008F497A">
              <w:rPr>
                <w:rFonts w:ascii="Times New Roman" w:hAnsi="Times New Roman"/>
                <w:sz w:val="24"/>
                <w:szCs w:val="24"/>
                <w:lang w:val="lt-LT"/>
              </w:rPr>
              <w:t>Kino centras „Garsas“</w:t>
            </w:r>
          </w:p>
        </w:tc>
        <w:tc>
          <w:tcPr>
            <w:tcW w:w="1762" w:type="dxa"/>
          </w:tcPr>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Duomenų subjektas;</w:t>
            </w:r>
          </w:p>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 xml:space="preserve">SoDra; </w:t>
            </w:r>
          </w:p>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VMI prie LR FM</w:t>
            </w:r>
          </w:p>
        </w:tc>
        <w:tc>
          <w:tcPr>
            <w:tcW w:w="1849" w:type="dxa"/>
          </w:tcPr>
          <w:p w:rsidR="001E1A53" w:rsidRPr="00104614"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4"/>
                <w:szCs w:val="24"/>
                <w:lang w:val="lt-LT"/>
              </w:rPr>
            </w:pPr>
            <w:r>
              <w:rPr>
                <w:rFonts w:ascii="Times New Roman" w:hAnsi="Times New Roman"/>
                <w:sz w:val="24"/>
                <w:szCs w:val="24"/>
                <w:lang w:val="lt-LT"/>
              </w:rPr>
              <w:t>Panevėžio miesto</w:t>
            </w:r>
            <w:r w:rsidRPr="00E924B2">
              <w:rPr>
                <w:rFonts w:ascii="Times New Roman" w:hAnsi="Times New Roman"/>
                <w:sz w:val="24"/>
                <w:szCs w:val="24"/>
                <w:lang w:val="lt-LT"/>
              </w:rPr>
              <w:t xml:space="preserve"> savivaldybė</w:t>
            </w:r>
            <w:r w:rsidR="003B74A9">
              <w:rPr>
                <w:rFonts w:ascii="Times New Roman" w:hAnsi="Times New Roman"/>
                <w:sz w:val="24"/>
                <w:szCs w:val="24"/>
                <w:lang w:val="lt-LT"/>
              </w:rPr>
              <w:t xml:space="preserve"> ir jai pavaldžios </w:t>
            </w:r>
            <w:r w:rsidR="003B74A9" w:rsidRPr="003B74A9">
              <w:rPr>
                <w:rFonts w:ascii="Times New Roman" w:hAnsi="Times New Roman"/>
                <w:sz w:val="24"/>
                <w:szCs w:val="24"/>
                <w:lang w:val="lt-LT"/>
              </w:rPr>
              <w:t>įstaigos;</w:t>
            </w:r>
          </w:p>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SoDra;</w:t>
            </w:r>
          </w:p>
          <w:p w:rsidR="001E1A53" w:rsidRPr="00E924B2" w:rsidRDefault="001E1A53" w:rsidP="001E1A5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lt-LT"/>
              </w:rPr>
            </w:pPr>
            <w:r w:rsidRPr="00E924B2">
              <w:rPr>
                <w:rFonts w:ascii="Times New Roman" w:hAnsi="Times New Roman"/>
                <w:sz w:val="24"/>
                <w:szCs w:val="24"/>
                <w:lang w:val="lt-LT"/>
              </w:rPr>
              <w:t>VMI prie LR FM</w:t>
            </w:r>
          </w:p>
        </w:tc>
      </w:tr>
    </w:tbl>
    <w:p w:rsidR="00FD463B" w:rsidRPr="00FD463B" w:rsidRDefault="00FB7A16" w:rsidP="00FD463B">
      <w:pPr>
        <w:pStyle w:val="Sraopastraipa"/>
        <w:numPr>
          <w:ilvl w:val="0"/>
          <w:numId w:val="2"/>
        </w:numPr>
        <w:spacing w:after="0"/>
        <w:ind w:left="0" w:firstLine="709"/>
        <w:jc w:val="both"/>
        <w:rPr>
          <w:rFonts w:ascii="Times New Roman" w:hAnsi="Times New Roman"/>
          <w:sz w:val="24"/>
          <w:szCs w:val="24"/>
        </w:rPr>
      </w:pPr>
      <w:r w:rsidRPr="00312D36">
        <w:rPr>
          <w:rFonts w:ascii="Times New Roman" w:hAnsi="Times New Roman"/>
          <w:color w:val="000000"/>
          <w:sz w:val="24"/>
          <w:szCs w:val="24"/>
          <w:lang w:val="lt-LT"/>
        </w:rPr>
        <w:t>N</w:t>
      </w:r>
      <w:r w:rsidR="0020338A" w:rsidRPr="00312D36">
        <w:rPr>
          <w:rFonts w:ascii="Times New Roman" w:hAnsi="Times New Roman"/>
          <w:color w:val="000000"/>
          <w:sz w:val="24"/>
          <w:szCs w:val="24"/>
          <w:lang w:val="lt-LT"/>
        </w:rPr>
        <w:t xml:space="preserve">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r w:rsidR="0020338A" w:rsidRPr="00FD463B">
        <w:rPr>
          <w:rFonts w:ascii="Times New Roman" w:hAnsi="Times New Roman"/>
          <w:color w:val="000000"/>
          <w:sz w:val="24"/>
          <w:szCs w:val="24"/>
        </w:rPr>
        <w:t xml:space="preserve">Informacija (asmens duomenys) apie </w:t>
      </w:r>
      <w:r w:rsidR="00E731B8" w:rsidRPr="00FD463B">
        <w:rPr>
          <w:rFonts w:ascii="Times New Roman" w:hAnsi="Times New Roman"/>
          <w:color w:val="000000"/>
          <w:sz w:val="24"/>
          <w:szCs w:val="24"/>
        </w:rPr>
        <w:t>Duomenų subjektą</w:t>
      </w:r>
      <w:r w:rsidR="0020338A" w:rsidRPr="00FD463B">
        <w:rPr>
          <w:rFonts w:ascii="Times New Roman" w:hAnsi="Times New Roman"/>
          <w:color w:val="000000"/>
          <w:sz w:val="24"/>
          <w:szCs w:val="24"/>
        </w:rPr>
        <w:t xml:space="preserve"> telefonu neteikiama. </w:t>
      </w:r>
    </w:p>
    <w:p w:rsidR="00FD463B" w:rsidRPr="00FD463B" w:rsidRDefault="0020338A" w:rsidP="00FD463B">
      <w:pPr>
        <w:pStyle w:val="Sraopastraipa"/>
        <w:numPr>
          <w:ilvl w:val="0"/>
          <w:numId w:val="2"/>
        </w:numPr>
        <w:spacing w:after="0"/>
        <w:ind w:left="0" w:firstLine="709"/>
        <w:jc w:val="both"/>
        <w:rPr>
          <w:rFonts w:ascii="Times New Roman" w:hAnsi="Times New Roman"/>
          <w:sz w:val="24"/>
          <w:szCs w:val="24"/>
        </w:rPr>
      </w:pPr>
      <w:r w:rsidRPr="00FD463B">
        <w:rPr>
          <w:rFonts w:ascii="Times New Roman" w:hAnsi="Times New Roman" w:cs="Times New Roman"/>
          <w:color w:val="000000"/>
          <w:sz w:val="24"/>
          <w:szCs w:val="24"/>
        </w:rPr>
        <w:t xml:space="preserve">Vienkartinio duomenų teikimo atveju </w:t>
      </w:r>
      <w:r w:rsidR="00FB7A16" w:rsidRPr="00FD463B">
        <w:rPr>
          <w:rFonts w:ascii="Times New Roman" w:hAnsi="Times New Roman" w:cs="Times New Roman"/>
          <w:color w:val="000000"/>
          <w:sz w:val="24"/>
          <w:szCs w:val="24"/>
        </w:rPr>
        <w:t>Įstaiga, teikdama</w:t>
      </w:r>
      <w:r w:rsidRPr="00FD463B">
        <w:rPr>
          <w:rFonts w:ascii="Times New Roman" w:hAnsi="Times New Roman" w:cs="Times New Roman"/>
          <w:color w:val="000000"/>
          <w:sz w:val="24"/>
          <w:szCs w:val="24"/>
        </w:rPr>
        <w:t xml:space="preserve"> asmens duomenis pagal duomenų gavėjo rašytinį prašymą, prioritetą teikia duomenų teikimui elektroninių ryšių priemonėmis. </w:t>
      </w:r>
    </w:p>
    <w:p w:rsidR="00E355A7" w:rsidRPr="00FD463B" w:rsidRDefault="00B93004" w:rsidP="00FD463B">
      <w:pPr>
        <w:pStyle w:val="Sraopastraipa"/>
        <w:numPr>
          <w:ilvl w:val="0"/>
          <w:numId w:val="2"/>
        </w:numPr>
        <w:spacing w:after="0"/>
        <w:ind w:left="0" w:firstLine="709"/>
        <w:jc w:val="both"/>
        <w:rPr>
          <w:rFonts w:ascii="Times New Roman" w:hAnsi="Times New Roman"/>
          <w:sz w:val="24"/>
          <w:szCs w:val="24"/>
        </w:rPr>
      </w:pPr>
      <w:r w:rsidRPr="00FD463B">
        <w:rPr>
          <w:rFonts w:ascii="Times New Roman" w:eastAsia="MS Mincho" w:hAnsi="Times New Roman" w:cs="Times New Roman"/>
          <w:sz w:val="24"/>
          <w:szCs w:val="24"/>
        </w:rPr>
        <w:t>Įstaiga, užtikrina, kad</w:t>
      </w:r>
      <w:r w:rsidR="001630EE" w:rsidRPr="00FD463B">
        <w:rPr>
          <w:rFonts w:ascii="Times New Roman" w:eastAsia="MS Mincho" w:hAnsi="Times New Roman" w:cs="Times New Roman"/>
          <w:sz w:val="24"/>
          <w:szCs w:val="24"/>
        </w:rPr>
        <w:t xml:space="preserve"> </w:t>
      </w:r>
      <w:r w:rsidR="00FD463B">
        <w:rPr>
          <w:rFonts w:ascii="Times New Roman" w:hAnsi="Times New Roman" w:cs="Times New Roman"/>
          <w:sz w:val="24"/>
          <w:szCs w:val="24"/>
        </w:rPr>
        <w:t>kino ir meno</w:t>
      </w:r>
      <w:r w:rsidR="003254C8" w:rsidRPr="00FD463B">
        <w:rPr>
          <w:rFonts w:ascii="Times New Roman" w:hAnsi="Times New Roman" w:cs="Times New Roman"/>
          <w:sz w:val="24"/>
          <w:szCs w:val="24"/>
        </w:rPr>
        <w:t xml:space="preserve"> </w:t>
      </w:r>
      <w:r w:rsidR="00093DA7" w:rsidRPr="00FD463B">
        <w:rPr>
          <w:rFonts w:ascii="Times New Roman" w:hAnsi="Times New Roman" w:cs="Times New Roman"/>
          <w:sz w:val="24"/>
          <w:szCs w:val="24"/>
        </w:rPr>
        <w:t>paslaugų</w:t>
      </w:r>
      <w:r w:rsidR="00093DA7" w:rsidRPr="00FD463B">
        <w:rPr>
          <w:rFonts w:ascii="Times New Roman" w:eastAsia="MS Mincho" w:hAnsi="Times New Roman" w:cs="Times New Roman"/>
          <w:sz w:val="24"/>
          <w:szCs w:val="24"/>
        </w:rPr>
        <w:t xml:space="preserve"> </w:t>
      </w:r>
      <w:r w:rsidRPr="00FD463B">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001630EE" w:rsidRPr="00FD463B">
        <w:rPr>
          <w:rFonts w:ascii="Times New Roman" w:eastAsia="MS Mincho" w:hAnsi="Times New Roman" w:cs="Times New Roman"/>
          <w:sz w:val="24"/>
          <w:szCs w:val="24"/>
        </w:rPr>
        <w:t>Duomenų subjekto</w:t>
      </w:r>
      <w:r w:rsidRPr="00FD463B">
        <w:rPr>
          <w:rFonts w:ascii="Times New Roman" w:eastAsia="MS Mincho" w:hAnsi="Times New Roman" w:cs="Times New Roman"/>
          <w:sz w:val="24"/>
          <w:szCs w:val="24"/>
        </w:rPr>
        <w:t xml:space="preserve"> sutikimą ir laikytis asmens duomenų perdavimo trečiosioms valstybėms taisyklių (Reglamento 44-45 </w:t>
      </w:r>
      <w:proofErr w:type="gramStart"/>
      <w:r w:rsidRPr="00FD463B">
        <w:rPr>
          <w:rFonts w:ascii="Times New Roman" w:eastAsia="MS Mincho" w:hAnsi="Times New Roman" w:cs="Times New Roman"/>
          <w:sz w:val="24"/>
          <w:szCs w:val="24"/>
        </w:rPr>
        <w:t>str</w:t>
      </w:r>
      <w:proofErr w:type="gramEnd"/>
      <w:r w:rsidRPr="00FD463B">
        <w:rPr>
          <w:rFonts w:ascii="Times New Roman" w:eastAsia="MS Mincho" w:hAnsi="Times New Roman" w:cs="Times New Roman"/>
          <w:sz w:val="24"/>
          <w:szCs w:val="24"/>
        </w:rPr>
        <w:t>.).</w:t>
      </w:r>
    </w:p>
    <w:p w:rsidR="000F2576" w:rsidRDefault="000F2576" w:rsidP="00FD463B">
      <w:pPr>
        <w:jc w:val="both"/>
        <w:rPr>
          <w:rFonts w:ascii="Times New Roman" w:hAnsi="Times New Roman"/>
          <w:sz w:val="24"/>
          <w:szCs w:val="24"/>
          <w:lang w:val="lt-LT"/>
        </w:rPr>
      </w:pPr>
    </w:p>
    <w:p w:rsidR="007816A7" w:rsidRDefault="007816A7" w:rsidP="00FD463B">
      <w:pPr>
        <w:jc w:val="both"/>
        <w:rPr>
          <w:rFonts w:ascii="Times New Roman" w:hAnsi="Times New Roman"/>
          <w:sz w:val="24"/>
          <w:szCs w:val="24"/>
          <w:lang w:val="lt-LT"/>
        </w:rPr>
      </w:pPr>
    </w:p>
    <w:p w:rsidR="007816A7" w:rsidRDefault="007816A7" w:rsidP="00FD463B">
      <w:pPr>
        <w:jc w:val="both"/>
        <w:rPr>
          <w:rFonts w:ascii="Times New Roman" w:hAnsi="Times New Roman"/>
          <w:sz w:val="24"/>
          <w:szCs w:val="24"/>
          <w:lang w:val="lt-LT"/>
        </w:rPr>
      </w:pPr>
    </w:p>
    <w:p w:rsidR="007816A7" w:rsidRPr="00234953" w:rsidRDefault="007816A7" w:rsidP="00FD463B">
      <w:pPr>
        <w:jc w:val="both"/>
        <w:rPr>
          <w:rFonts w:ascii="Times New Roman" w:hAnsi="Times New Roman"/>
          <w:sz w:val="24"/>
          <w:szCs w:val="24"/>
          <w:lang w:val="lt-LT"/>
        </w:rPr>
      </w:pPr>
    </w:p>
    <w:p w:rsidR="000F2576" w:rsidRPr="00E924B2" w:rsidRDefault="000F2576" w:rsidP="00FD463B">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lastRenderedPageBreak/>
        <w:t>SKYRIUS</w:t>
      </w:r>
    </w:p>
    <w:p w:rsidR="000F2576" w:rsidRPr="00E924B2" w:rsidRDefault="000F2576" w:rsidP="00FD463B">
      <w:pPr>
        <w:jc w:val="center"/>
        <w:rPr>
          <w:rFonts w:ascii="Times New Roman" w:hAnsi="Times New Roman"/>
          <w:b/>
          <w:sz w:val="24"/>
          <w:szCs w:val="24"/>
        </w:rPr>
      </w:pPr>
      <w:r w:rsidRPr="00E924B2">
        <w:rPr>
          <w:rFonts w:ascii="Times New Roman" w:hAnsi="Times New Roman"/>
          <w:b/>
          <w:sz w:val="24"/>
          <w:szCs w:val="24"/>
        </w:rPr>
        <w:t>ASMENS DUOMENŲ SAUGOJIMO IR SUNAIKINIMO TVARKA</w:t>
      </w:r>
    </w:p>
    <w:p w:rsidR="000F2576" w:rsidRPr="00E924B2" w:rsidRDefault="000F2576" w:rsidP="00FD463B">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Įstaigos tvarkomi asmens duomenys saugomi serveriuose, esančiuose Europos Sąjungos teritorijoje, taip pat duomenų bazėse ir popierinėse bylose.</w:t>
      </w:r>
    </w:p>
    <w:p w:rsidR="000F2576" w:rsidRPr="00E924B2" w:rsidRDefault="000F2576" w:rsidP="00FD463B">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Asmens duomenys </w:t>
      </w:r>
      <w:r w:rsidR="00944526">
        <w:rPr>
          <w:rFonts w:ascii="Times New Roman" w:hAnsi="Times New Roman" w:cs="Times New Roman"/>
          <w:sz w:val="24"/>
          <w:szCs w:val="24"/>
          <w:lang w:eastAsia="lt-LT"/>
        </w:rPr>
        <w:t>Įstaigoje</w:t>
      </w:r>
      <w:r w:rsidRPr="00E924B2">
        <w:rPr>
          <w:rFonts w:ascii="Times New Roman" w:hAnsi="Times New Roman" w:cs="Times New Roman"/>
          <w:sz w:val="24"/>
          <w:szCs w:val="24"/>
          <w:lang w:eastAsia="lt-LT" w:bidi="lt-LT"/>
        </w:rPr>
        <w:t xml:space="preserve"> saugomi tokia forma, kad duomenų subjektų tapatybę būtų galima nustatyti ne ilgiau, nei </w:t>
      </w:r>
      <w:proofErr w:type="gramStart"/>
      <w:r w:rsidRPr="00E924B2">
        <w:rPr>
          <w:rFonts w:ascii="Times New Roman" w:hAnsi="Times New Roman" w:cs="Times New Roman"/>
          <w:sz w:val="24"/>
          <w:szCs w:val="24"/>
          <w:lang w:eastAsia="lt-LT" w:bidi="lt-LT"/>
        </w:rPr>
        <w:t>tai</w:t>
      </w:r>
      <w:proofErr w:type="gramEnd"/>
      <w:r w:rsidRPr="00E924B2">
        <w:rPr>
          <w:rFonts w:ascii="Times New Roman" w:hAnsi="Times New Roman" w:cs="Times New Roman"/>
          <w:sz w:val="24"/>
          <w:szCs w:val="24"/>
          <w:lang w:eastAsia="lt-LT" w:bidi="lt-LT"/>
        </w:rPr>
        <w:t xml:space="preserve"> būtina tais tikslais, kuriais asmens duomenys yra tvarkomi.</w:t>
      </w:r>
    </w:p>
    <w:p w:rsidR="000F2576" w:rsidRPr="00E924B2" w:rsidRDefault="000F2576" w:rsidP="00FD463B">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lang w:eastAsia="lt-LT"/>
        </w:rPr>
        <w:t>Asmens duomenys, nereikalingi jų tvarkymo tikslams, sunaikinami, jeigu Lietuvos Respublikos teisės aktai nenustato kitaip.</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color w:val="000000"/>
          <w:sz w:val="24"/>
          <w:szCs w:val="24"/>
          <w:lang w:eastAsia="lt-LT"/>
        </w:rPr>
        <w:t xml:space="preserve">Dokumentų saugojimo Įstaigoje terminus ir tvarką reglamentuoja Lietuvos Respublikos teisės aktai ir kiekvienais metais tvirtinami </w:t>
      </w:r>
      <w:r w:rsidRPr="00E924B2">
        <w:rPr>
          <w:rFonts w:ascii="Times New Roman" w:hAnsi="Times New Roman" w:cs="Times New Roman"/>
          <w:sz w:val="24"/>
          <w:szCs w:val="24"/>
          <w:lang w:eastAsia="lt-LT"/>
        </w:rPr>
        <w:t>Įstaigos</w:t>
      </w:r>
      <w:r w:rsidRPr="00E924B2">
        <w:rPr>
          <w:rFonts w:ascii="Times New Roman" w:hAnsi="Times New Roman" w:cs="Times New Roman"/>
          <w:color w:val="000000"/>
          <w:sz w:val="24"/>
          <w:szCs w:val="24"/>
          <w:lang w:eastAsia="lt-LT"/>
        </w:rPr>
        <w:t xml:space="preserve"> dokumentacijos planai. </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Dokumentus, kuriuose yra asmens duomenų, saugo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darbuotojai dokumentacijos plane patvirtintą terminą.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darbuotojai, vadovaudamiesi Lietuvos Respublikos dokumentų ir archyvų įstatymu ir Bendrųjų dokumentų saugojimo terminų rodykle, patvirtinta Lietuvos vyriausiojo archyvaro 2011 m. kovo 9 d. įsakymu Nr. V-100 „Dėl Bendrųjų dokumentų saugojimo terminų rodyklės patvirtinimo“, perduoda dokumentus saugoti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archyve. Pasibaigus dokumentacijos plane nustatytam saugojimo terminui, dokumentai, kuriuose yra asmens duomenų, sunaikinami arba perduodami saugoti valstybės archyvui. </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Automatiniu būdu tvarkomi asmens duomenys saugomi dokumentacijos planuose nustatytus terminus. </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Dokumentai, kuriuose yra asmens duomenų, ar jų kopijos, automatiniu būdu tvarkomi asmens duomenys turi būti sunaikinti taip, kad jų nebūtų galima atkurti ir atpažinti turinio. </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bidi="lt-LT"/>
        </w:rPr>
        <w:t xml:space="preserve">Už asmens duomenų sunaikinimą dokumentuose, esančiuose </w:t>
      </w:r>
      <w:r w:rsidRPr="00E924B2">
        <w:rPr>
          <w:rFonts w:ascii="Times New Roman" w:hAnsi="Times New Roman" w:cs="Times New Roman"/>
          <w:sz w:val="24"/>
          <w:szCs w:val="24"/>
          <w:lang w:eastAsia="lt-LT"/>
        </w:rPr>
        <w:t>Įstaigos</w:t>
      </w:r>
      <w:r w:rsidRPr="00E924B2">
        <w:rPr>
          <w:rFonts w:ascii="Times New Roman" w:hAnsi="Times New Roman" w:cs="Times New Roman"/>
          <w:sz w:val="24"/>
          <w:szCs w:val="24"/>
          <w:lang w:eastAsia="lt-LT" w:bidi="lt-LT"/>
        </w:rPr>
        <w:t xml:space="preserve"> archyve, yra </w:t>
      </w:r>
      <w:r w:rsidRPr="003B74A9">
        <w:rPr>
          <w:rFonts w:ascii="Times New Roman" w:hAnsi="Times New Roman" w:cs="Times New Roman"/>
          <w:sz w:val="24"/>
          <w:szCs w:val="24"/>
          <w:lang w:eastAsia="lt-LT" w:bidi="lt-LT"/>
        </w:rPr>
        <w:t>atsakinga</w:t>
      </w:r>
      <w:r w:rsidR="00DF48DE">
        <w:rPr>
          <w:rFonts w:ascii="Times New Roman" w:hAnsi="Times New Roman" w:cs="Times New Roman"/>
          <w:sz w:val="24"/>
          <w:szCs w:val="24"/>
          <w:lang w:eastAsia="lt-LT" w:bidi="lt-LT"/>
        </w:rPr>
        <w:t>s</w:t>
      </w:r>
      <w:r w:rsidR="004912FE" w:rsidRPr="003B74A9">
        <w:rPr>
          <w:rFonts w:ascii="Times New Roman" w:hAnsi="Times New Roman" w:cs="Times New Roman"/>
          <w:sz w:val="24"/>
          <w:szCs w:val="24"/>
          <w:lang w:eastAsia="lt-LT" w:bidi="lt-LT"/>
        </w:rPr>
        <w:t xml:space="preserve"> administracinės veik</w:t>
      </w:r>
      <w:r w:rsidR="00DF48DE">
        <w:rPr>
          <w:rFonts w:ascii="Times New Roman" w:hAnsi="Times New Roman" w:cs="Times New Roman"/>
          <w:sz w:val="24"/>
          <w:szCs w:val="24"/>
          <w:lang w:eastAsia="lt-LT" w:bidi="lt-LT"/>
        </w:rPr>
        <w:t>l</w:t>
      </w:r>
      <w:r w:rsidR="004912FE" w:rsidRPr="003B74A9">
        <w:rPr>
          <w:rFonts w:ascii="Times New Roman" w:hAnsi="Times New Roman" w:cs="Times New Roman"/>
          <w:sz w:val="24"/>
          <w:szCs w:val="24"/>
          <w:lang w:eastAsia="lt-LT" w:bidi="lt-LT"/>
        </w:rPr>
        <w:t>os koordinatorius</w:t>
      </w:r>
      <w:r w:rsidR="001B6FFC" w:rsidRPr="003B74A9">
        <w:rPr>
          <w:rFonts w:ascii="Times New Roman" w:hAnsi="Times New Roman" w:cs="Times New Roman"/>
          <w:sz w:val="24"/>
          <w:szCs w:val="24"/>
          <w:lang w:eastAsia="lt-LT" w:bidi="lt-LT"/>
        </w:rPr>
        <w:t>.</w:t>
      </w:r>
      <w:r w:rsidR="001B6FFC" w:rsidRPr="00E924B2">
        <w:rPr>
          <w:rFonts w:ascii="Times New Roman" w:hAnsi="Times New Roman" w:cs="Times New Roman"/>
          <w:sz w:val="24"/>
          <w:szCs w:val="24"/>
          <w:lang w:eastAsia="lt-LT" w:bidi="lt-LT"/>
        </w:rPr>
        <w:t xml:space="preserve"> </w:t>
      </w:r>
      <w:r w:rsidRPr="00E924B2">
        <w:rPr>
          <w:rFonts w:ascii="Times New Roman" w:hAnsi="Times New Roman" w:cs="Times New Roman"/>
          <w:sz w:val="24"/>
          <w:szCs w:val="24"/>
          <w:lang w:eastAsia="lt-LT" w:bidi="lt-LT"/>
        </w:rPr>
        <w:t>Už asmens duomenų sunaikinimą informacinėse sistemose ir duomenų bazėse atsaking</w:t>
      </w:r>
      <w:r w:rsidR="00DF48DE">
        <w:rPr>
          <w:rFonts w:ascii="Times New Roman" w:hAnsi="Times New Roman" w:cs="Times New Roman"/>
          <w:sz w:val="24"/>
          <w:szCs w:val="24"/>
          <w:lang w:eastAsia="lt-LT" w:bidi="lt-LT"/>
        </w:rPr>
        <w:t xml:space="preserve">i vyr. Buhalteris ir </w:t>
      </w:r>
      <w:r w:rsidR="004912FE">
        <w:rPr>
          <w:rFonts w:ascii="Times New Roman" w:hAnsi="Times New Roman" w:cs="Times New Roman"/>
          <w:sz w:val="24"/>
          <w:szCs w:val="24"/>
          <w:lang w:eastAsia="lt-LT" w:bidi="lt-LT"/>
        </w:rPr>
        <w:t>administracinės veiklos koordinatorius.</w:t>
      </w:r>
    </w:p>
    <w:p w:rsidR="000F2576" w:rsidRPr="00E924B2" w:rsidRDefault="000F2576" w:rsidP="00E924B2">
      <w:pPr>
        <w:tabs>
          <w:tab w:val="left" w:pos="0"/>
        </w:tabs>
        <w:jc w:val="both"/>
        <w:rPr>
          <w:rFonts w:ascii="Times New Roman" w:hAnsi="Times New Roman"/>
          <w:sz w:val="24"/>
          <w:szCs w:val="24"/>
        </w:rPr>
      </w:pPr>
    </w:p>
    <w:p w:rsidR="000F2576" w:rsidRPr="00E924B2" w:rsidRDefault="000F2576"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0F2576" w:rsidRPr="00E924B2" w:rsidRDefault="000F2576" w:rsidP="00E924B2">
      <w:pPr>
        <w:jc w:val="center"/>
        <w:rPr>
          <w:rFonts w:ascii="Times New Roman" w:hAnsi="Times New Roman"/>
          <w:b/>
          <w:sz w:val="24"/>
          <w:szCs w:val="24"/>
        </w:rPr>
      </w:pPr>
      <w:r w:rsidRPr="00E924B2">
        <w:rPr>
          <w:rFonts w:ascii="Times New Roman" w:hAnsi="Times New Roman"/>
          <w:b/>
          <w:sz w:val="24"/>
          <w:szCs w:val="24"/>
        </w:rPr>
        <w:t>POVEIKIO DUOMENŲ APSAUGAI ATLIKIMO TVARKA</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Reglamento 35 straipsnio ir Valstybinės duomenų apsaugos inspekcijos nustatytais atvejais Įstaigoje yra atliekamas poveikio duomenų apsaugai vertinimas.</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0F2576" w:rsidRPr="003B74A9"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lang w:eastAsia="lt-LT"/>
        </w:rPr>
        <w:t xml:space="preserve">Poveikio duomenų apsaugai vertinimą atlieka Įstaigos darbuotojai arba asmenys pagal paslaugų teikimo sutartį. </w:t>
      </w:r>
    </w:p>
    <w:p w:rsidR="000F2576" w:rsidRPr="003B74A9"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3B74A9">
        <w:rPr>
          <w:rFonts w:ascii="Times New Roman" w:hAnsi="Times New Roman" w:cs="Times New Roman"/>
          <w:sz w:val="24"/>
          <w:szCs w:val="24"/>
        </w:rPr>
        <w:t>Atl</w:t>
      </w:r>
      <w:r w:rsidRPr="00E924B2">
        <w:rPr>
          <w:rFonts w:ascii="Times New Roman" w:hAnsi="Times New Roman" w:cs="Times New Roman"/>
          <w:sz w:val="24"/>
          <w:szCs w:val="24"/>
        </w:rPr>
        <w:t xml:space="preserve">iekant poveikio </w:t>
      </w:r>
      <w:r w:rsidRPr="003B74A9">
        <w:rPr>
          <w:rFonts w:ascii="Times New Roman" w:hAnsi="Times New Roman" w:cs="Times New Roman"/>
          <w:sz w:val="24"/>
          <w:szCs w:val="24"/>
        </w:rPr>
        <w:t>duomenų apsaugai vertinimą, konsultuojamasi su duomenų apsaugos pareigūnu. Jeigu atliekamas poveiki</w:t>
      </w:r>
      <w:r w:rsidRPr="00E924B2">
        <w:rPr>
          <w:rFonts w:ascii="Times New Roman" w:hAnsi="Times New Roman" w:cs="Times New Roman"/>
          <w:sz w:val="24"/>
          <w:szCs w:val="24"/>
        </w:rPr>
        <w:t xml:space="preserve">o duomenų apsaugai vertinimas yra susijęs su darbuotojų asmens duomenų tvarkymu, papildomai </w:t>
      </w:r>
      <w:r w:rsidRPr="003B74A9">
        <w:rPr>
          <w:rFonts w:ascii="Times New Roman" w:hAnsi="Times New Roman" w:cs="Times New Roman"/>
          <w:sz w:val="24"/>
          <w:szCs w:val="24"/>
        </w:rPr>
        <w:t xml:space="preserve">konsultuojamasi su </w:t>
      </w:r>
      <w:r w:rsidR="004912FE" w:rsidRPr="003B74A9">
        <w:rPr>
          <w:rFonts w:ascii="Times New Roman" w:hAnsi="Times New Roman" w:cs="Times New Roman"/>
          <w:sz w:val="24"/>
          <w:szCs w:val="24"/>
        </w:rPr>
        <w:t>darbuotojų atstovu</w:t>
      </w:r>
      <w:r w:rsidRPr="003B74A9">
        <w:rPr>
          <w:rFonts w:ascii="Times New Roman" w:hAnsi="Times New Roman" w:cs="Times New Roman"/>
          <w:sz w:val="24"/>
          <w:szCs w:val="24"/>
        </w:rPr>
        <w:t xml:space="preserve">. Duomenų apsaugos pareigūno ir </w:t>
      </w:r>
      <w:r w:rsidR="004912FE" w:rsidRPr="003B74A9">
        <w:rPr>
          <w:rFonts w:ascii="Times New Roman" w:hAnsi="Times New Roman" w:cs="Times New Roman"/>
          <w:sz w:val="24"/>
          <w:szCs w:val="24"/>
        </w:rPr>
        <w:t>darbuotojų atstovo</w:t>
      </w:r>
      <w:r w:rsidRPr="003B74A9">
        <w:rPr>
          <w:rFonts w:ascii="Times New Roman" w:hAnsi="Times New Roman" w:cs="Times New Roman"/>
          <w:sz w:val="24"/>
          <w:szCs w:val="24"/>
        </w:rPr>
        <w:t xml:space="preserve"> nuomonė gaunama raštu.</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Atlikus poveikio duomenų apsaugai vertinimą, surašoma ataskaita, kurioje pateikiama Reglamento 35 straipsnio 7 dalyje nurodyta informacija. </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lastRenderedPageBreak/>
        <w:t>Poveikio duomenų apsaugai vertinimo ataskaita saugoma teisės aktų nustatyta tvarka.</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w:t>
      </w:r>
      <w:proofErr w:type="gramStart"/>
      <w:r w:rsidRPr="00E924B2">
        <w:rPr>
          <w:rFonts w:ascii="Times New Roman" w:hAnsi="Times New Roman" w:cs="Times New Roman"/>
          <w:sz w:val="24"/>
          <w:szCs w:val="24"/>
        </w:rPr>
        <w:t>jos</w:t>
      </w:r>
      <w:proofErr w:type="gramEnd"/>
      <w:r w:rsidRPr="00E924B2">
        <w:rPr>
          <w:rFonts w:ascii="Times New Roman" w:hAnsi="Times New Roman" w:cs="Times New Roman"/>
          <w:sz w:val="24"/>
          <w:szCs w:val="24"/>
        </w:rPr>
        <w:t xml:space="preserve"> nustatyta tvarka.</w:t>
      </w:r>
    </w:p>
    <w:p w:rsidR="003B74A9" w:rsidRPr="00234953" w:rsidRDefault="003B74A9" w:rsidP="00E924B2">
      <w:pPr>
        <w:tabs>
          <w:tab w:val="left" w:pos="0"/>
        </w:tabs>
        <w:jc w:val="both"/>
        <w:rPr>
          <w:rFonts w:ascii="Times New Roman" w:hAnsi="Times New Roman"/>
          <w:sz w:val="24"/>
          <w:szCs w:val="24"/>
          <w:lang w:val="lt-LT"/>
        </w:rPr>
      </w:pPr>
    </w:p>
    <w:p w:rsidR="000F2576" w:rsidRPr="00E924B2" w:rsidRDefault="000F2576"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0F2576" w:rsidRPr="00234953" w:rsidRDefault="000F2576" w:rsidP="00E924B2">
      <w:pPr>
        <w:jc w:val="center"/>
        <w:rPr>
          <w:rFonts w:ascii="Times New Roman" w:hAnsi="Times New Roman"/>
          <w:b/>
          <w:sz w:val="24"/>
          <w:szCs w:val="24"/>
          <w:lang w:val="lt-LT"/>
        </w:rPr>
      </w:pPr>
      <w:r w:rsidRPr="00234953">
        <w:rPr>
          <w:rFonts w:ascii="Times New Roman" w:hAnsi="Times New Roman"/>
          <w:b/>
          <w:sz w:val="24"/>
          <w:szCs w:val="24"/>
          <w:lang w:val="lt-LT"/>
        </w:rPr>
        <w:t>DUOMENŲ TVARKYMO VEIKLOS ĮRAŠŲ PILDYMO TVARKA</w:t>
      </w:r>
    </w:p>
    <w:p w:rsidR="000F2576" w:rsidRPr="00312D36"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lang w:val="lt-LT"/>
        </w:rPr>
      </w:pPr>
      <w:r w:rsidRPr="003B74A9">
        <w:rPr>
          <w:rFonts w:ascii="Times New Roman" w:hAnsi="Times New Roman" w:cs="Times New Roman"/>
          <w:sz w:val="24"/>
          <w:szCs w:val="24"/>
          <w:lang w:val="lt-LT"/>
        </w:rPr>
        <w:t xml:space="preserve">Duomenų </w:t>
      </w:r>
      <w:r w:rsidR="008644DF" w:rsidRPr="003B74A9">
        <w:rPr>
          <w:rFonts w:ascii="Times New Roman" w:hAnsi="Times New Roman" w:cs="Times New Roman"/>
          <w:sz w:val="24"/>
          <w:szCs w:val="24"/>
          <w:lang w:val="lt-LT"/>
        </w:rPr>
        <w:t xml:space="preserve">tvarkymo </w:t>
      </w:r>
      <w:r w:rsidRPr="003B74A9">
        <w:rPr>
          <w:rFonts w:ascii="Times New Roman" w:hAnsi="Times New Roman" w:cs="Times New Roman"/>
          <w:sz w:val="24"/>
          <w:szCs w:val="24"/>
          <w:lang w:val="lt-LT"/>
        </w:rPr>
        <w:t>veiklos įrašų vedimo tvarka</w:t>
      </w:r>
      <w:r w:rsidRPr="00312D36">
        <w:rPr>
          <w:rFonts w:ascii="Times New Roman" w:hAnsi="Times New Roman" w:cs="Times New Roman"/>
          <w:sz w:val="24"/>
          <w:szCs w:val="24"/>
          <w:lang w:val="lt-LT"/>
        </w:rPr>
        <w:t xml:space="preserve"> Į</w:t>
      </w:r>
      <w:r w:rsidRPr="003B74A9">
        <w:rPr>
          <w:rFonts w:ascii="Times New Roman" w:hAnsi="Times New Roman" w:cs="Times New Roman"/>
          <w:sz w:val="24"/>
          <w:szCs w:val="24"/>
          <w:lang w:val="lt-LT"/>
        </w:rPr>
        <w:t>st</w:t>
      </w:r>
      <w:r w:rsidRPr="00312D36">
        <w:rPr>
          <w:rFonts w:ascii="Times New Roman" w:hAnsi="Times New Roman" w:cs="Times New Roman"/>
          <w:sz w:val="24"/>
          <w:szCs w:val="24"/>
          <w:lang w:val="lt-LT"/>
        </w:rPr>
        <w:t>aigoje yra naudojama vadovaujantis šiomis principinėmis nuostatomis:</w:t>
      </w:r>
      <w:r w:rsidR="00BB4BF8">
        <w:rPr>
          <w:rFonts w:ascii="Times New Roman" w:hAnsi="Times New Roman" w:cs="Times New Roman"/>
          <w:sz w:val="24"/>
          <w:szCs w:val="24"/>
          <w:lang w:val="lt-LT"/>
        </w:rPr>
        <w:t xml:space="preserve"> </w:t>
      </w:r>
      <w:r w:rsidR="008644DF">
        <w:rPr>
          <w:rFonts w:ascii="Times New Roman" w:hAnsi="Times New Roman" w:cs="Times New Roman"/>
          <w:sz w:val="24"/>
          <w:szCs w:val="24"/>
          <w:highlight w:val="yellow"/>
          <w:lang w:val="lt-LT"/>
        </w:rPr>
        <w:t xml:space="preserve"> </w:t>
      </w:r>
    </w:p>
    <w:p w:rsidR="00970753" w:rsidRPr="00E924B2" w:rsidRDefault="000F2576" w:rsidP="00E924B2">
      <w:pPr>
        <w:pStyle w:val="Sraopastraipa"/>
        <w:numPr>
          <w:ilvl w:val="0"/>
          <w:numId w:val="31"/>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Turi būti naudojama griežtai tik darbo reikmėms;</w:t>
      </w:r>
    </w:p>
    <w:p w:rsidR="00970753" w:rsidRPr="00E924B2" w:rsidRDefault="000F2576" w:rsidP="00E924B2">
      <w:pPr>
        <w:pStyle w:val="Sraopastraipa"/>
        <w:numPr>
          <w:ilvl w:val="0"/>
          <w:numId w:val="31"/>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Naudojantis turi būti laikomasi galiojančių Lietuvos Respublikos teisės aktų, Įstaigos vidinių aktų, darbo sutarčių nuostatų bei naudojimo instrukcijų;</w:t>
      </w:r>
    </w:p>
    <w:p w:rsidR="00970753" w:rsidRPr="00E924B2" w:rsidRDefault="000F2576" w:rsidP="00E924B2">
      <w:pPr>
        <w:pStyle w:val="Sraopastraipa"/>
        <w:numPr>
          <w:ilvl w:val="0"/>
          <w:numId w:val="31"/>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Naudojantis turi būti laikomasi darbuotojų saugos, komercinės informacijos saugos, asmens duomenų apsaugos reikalavimų;</w:t>
      </w:r>
    </w:p>
    <w:p w:rsidR="000F2576" w:rsidRPr="00E924B2" w:rsidRDefault="000F2576" w:rsidP="00E924B2">
      <w:pPr>
        <w:pStyle w:val="Sraopastraipa"/>
        <w:numPr>
          <w:ilvl w:val="0"/>
          <w:numId w:val="31"/>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Naudojimas turi užtikrinti konfidencialumo įsipareigojimų, intelektinės nuosavybės teisių, įskaitant trečiųjų asmenų teises ir teisėtus interesus, bendrųjų etikos ir moralės principų laikymąsi.</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veiklos įrašų vedimo dokumente (bei elektroninėje jo rinkmenoje) privalo būti nurodyta:</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tvarkytojas – Įstaigos pavadinimas, atsakingas asmuo; </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Duomenų tvarkymo tikslas – kokiu tikslu yra tvarkomi duomenys (aiškiai aprašyti </w:t>
      </w:r>
      <w:proofErr w:type="gramStart"/>
      <w:r w:rsidRPr="00E924B2">
        <w:rPr>
          <w:rFonts w:ascii="Times New Roman" w:hAnsi="Times New Roman" w:cs="Times New Roman"/>
          <w:sz w:val="24"/>
          <w:szCs w:val="24"/>
        </w:rPr>
        <w:t>pvz.,</w:t>
      </w:r>
      <w:proofErr w:type="gramEnd"/>
      <w:r w:rsidRPr="00E924B2">
        <w:rPr>
          <w:rFonts w:ascii="Times New Roman" w:hAnsi="Times New Roman" w:cs="Times New Roman"/>
          <w:sz w:val="24"/>
          <w:szCs w:val="24"/>
        </w:rPr>
        <w:t xml:space="preserve"> </w:t>
      </w:r>
      <w:r w:rsidR="00BB4BF8">
        <w:rPr>
          <w:rFonts w:ascii="Times New Roman" w:hAnsi="Times New Roman" w:cs="Times New Roman"/>
          <w:sz w:val="24"/>
          <w:szCs w:val="24"/>
        </w:rPr>
        <w:t>ne</w:t>
      </w:r>
      <w:r w:rsidRPr="00E924B2">
        <w:rPr>
          <w:rFonts w:ascii="Times New Roman" w:hAnsi="Times New Roman" w:cs="Times New Roman"/>
          <w:sz w:val="24"/>
          <w:szCs w:val="24"/>
        </w:rPr>
        <w:t>formaliam ugdymui teikti ir kt.);</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subjektai ir asmens duomenys – kokie konkretūs duomenys yra renkami (pvz., vardas, pavardė, adresas, ID kortelės kodas);</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tvarkymo pagrindas – dėl ko vyksta šis rinkimas (pavyzdžiui, sutartis, prašymas, sutikimas);</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gavėjai – kas yra galutinis šių duomenų gavėjas (pavyzdžiui, privatus asmuo, įmonės, ne Europos Sąjungos šalys);</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saugojimo terminai – laikotarpis metais, kuriais nurodoma, kiek saugomi šie duomenys, ir momentas, nuo kada šis laikotarpis skaičiuojamas (pavyzdžiui, vieni metai nuo interesanto prašymo gavimo);</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Duomenų ištrynimo (panaikinimo) terminai – laikotarpis metais, kurias nurodoma, kuriam laikui praėjus šie saugomi duomenys bus ištinti, ir momentas, nuo kada šis laikotarpis skaičiuojamas (pavyzdžiui, dveji metai nuo darbo sutarties nutraukimo);</w:t>
      </w:r>
    </w:p>
    <w:p w:rsidR="000F2576" w:rsidRPr="00E924B2" w:rsidRDefault="000F2576" w:rsidP="00E924B2">
      <w:pPr>
        <w:pStyle w:val="Sraopastraipa"/>
        <w:numPr>
          <w:ilvl w:val="0"/>
          <w:numId w:val="3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Naudojamos techninės ir organizacinės saugumo priemonės – naudojami pseudonimai, šifravimas, veiklos tęstinumo užtikrinimas techninio incidento metu, nuolatinis vertinimo procesas ir pan.</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8644DF">
        <w:rPr>
          <w:rFonts w:ascii="Times New Roman" w:hAnsi="Times New Roman" w:cs="Times New Roman"/>
          <w:sz w:val="24"/>
          <w:szCs w:val="24"/>
        </w:rPr>
        <w:t>Duomenų veiklos įrašų vedimo dokumente gali</w:t>
      </w:r>
      <w:r w:rsidRPr="00E924B2">
        <w:rPr>
          <w:rFonts w:ascii="Times New Roman" w:hAnsi="Times New Roman" w:cs="Times New Roman"/>
          <w:sz w:val="24"/>
          <w:szCs w:val="24"/>
        </w:rPr>
        <w:t xml:space="preserve"> būti ir kitų nuostatų, pildomų pagal poreikį. Duomenų veiklos įrašai į dokumentą įvedami</w:t>
      </w:r>
      <w:r w:rsidRPr="00E924B2" w:rsidDel="00BF4723">
        <w:rPr>
          <w:rFonts w:ascii="Times New Roman" w:hAnsi="Times New Roman" w:cs="Times New Roman"/>
          <w:sz w:val="24"/>
          <w:szCs w:val="24"/>
        </w:rPr>
        <w:t xml:space="preserve"> </w:t>
      </w:r>
      <w:r w:rsidRPr="00E924B2">
        <w:rPr>
          <w:rFonts w:ascii="Times New Roman" w:hAnsi="Times New Roman" w:cs="Times New Roman"/>
          <w:sz w:val="24"/>
          <w:szCs w:val="24"/>
        </w:rPr>
        <w:t xml:space="preserve">raštu (ir elektroniniu būdu) iš karto po </w:t>
      </w:r>
      <w:r w:rsidRPr="00E924B2">
        <w:rPr>
          <w:rFonts w:ascii="Times New Roman" w:hAnsi="Times New Roman" w:cs="Times New Roman"/>
          <w:sz w:val="24"/>
          <w:szCs w:val="24"/>
        </w:rPr>
        <w:lastRenderedPageBreak/>
        <w:t>kiekvieno veiksmo atlikimo. Tai turi būti daroma nuolat vykdant naujas duomenų tvarkymo operacijas.</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Įvykus incidentui, įrašuose turi būti </w:t>
      </w:r>
      <w:proofErr w:type="gramStart"/>
      <w:r w:rsidRPr="00E924B2">
        <w:rPr>
          <w:rFonts w:ascii="Times New Roman" w:hAnsi="Times New Roman" w:cs="Times New Roman"/>
          <w:sz w:val="24"/>
          <w:szCs w:val="24"/>
        </w:rPr>
        <w:t>tai</w:t>
      </w:r>
      <w:proofErr w:type="gramEnd"/>
      <w:r w:rsidRPr="00E924B2">
        <w:rPr>
          <w:rFonts w:ascii="Times New Roman" w:hAnsi="Times New Roman" w:cs="Times New Roman"/>
          <w:sz w:val="24"/>
          <w:szCs w:val="24"/>
        </w:rPr>
        <w:t xml:space="preserve"> pažymėta remiantis Reagavimo į duomenų saugumo pažeidimus procedūros aprašo nuostatomis ir ten nurodytomis tvarkomis.</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Kartą per vienus metus turi būti atliekamas patikrinimas pasirinktinai iki 10 proc. įrašų auditavimui atlikti ir įvertinti.</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Kartą per dvejus metus turi būti atliekamas išsamus patikrinimas ir auditavimas.</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lang w:eastAsia="lt-LT"/>
        </w:rPr>
        <w:t xml:space="preserve">Duomenų veiklos įrašų vedimo tvarka ne rečiau kaip kartą per vienus metus peržiūrima ir, prireikus ar pasikeitus asmens duomenų tvarkymą reglamentuojantiems teisės aktams, </w:t>
      </w:r>
      <w:r w:rsidRPr="00E924B2">
        <w:rPr>
          <w:rFonts w:ascii="Times New Roman" w:hAnsi="Times New Roman" w:cs="Times New Roman"/>
          <w:sz w:val="24"/>
          <w:szCs w:val="24"/>
        </w:rPr>
        <w:t>diegiant struktūrinius, technologinius ar kitokius pakeitimus,</w:t>
      </w:r>
      <w:r w:rsidRPr="00E924B2">
        <w:rPr>
          <w:rFonts w:ascii="Times New Roman" w:hAnsi="Times New Roman" w:cs="Times New Roman"/>
          <w:sz w:val="24"/>
          <w:szCs w:val="24"/>
          <w:lang w:eastAsia="lt-LT"/>
        </w:rPr>
        <w:t xml:space="preserve"> atnaujinama. Už šios tvarkos nuostatų laikymosi priežiūrą ir juose reglamentuotų nuostatų vykdymo kontrolę, atnaujinimo pagal poreikį inicijavimą yra atsakingas pareigūnas.</w:t>
      </w:r>
    </w:p>
    <w:p w:rsidR="000F2576" w:rsidRPr="00E924B2" w:rsidRDefault="000F2576" w:rsidP="00E924B2">
      <w:pPr>
        <w:pStyle w:val="Sraopastraipa"/>
        <w:numPr>
          <w:ilvl w:val="0"/>
          <w:numId w:val="2"/>
        </w:numPr>
        <w:tabs>
          <w:tab w:val="left" w:pos="0"/>
        </w:tabs>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Visi šiame skyriuje nenumatyti veiksmai, susiję su duomenų veiklos įrašų vedimu Įstaigoje, privalo būti derinami su pareigūnu.</w:t>
      </w:r>
    </w:p>
    <w:p w:rsidR="000F2576" w:rsidRPr="00234953" w:rsidRDefault="000F2576" w:rsidP="00E924B2">
      <w:pPr>
        <w:jc w:val="both"/>
        <w:rPr>
          <w:rFonts w:ascii="Times New Roman" w:hAnsi="Times New Roman"/>
          <w:sz w:val="24"/>
          <w:szCs w:val="24"/>
          <w:lang w:val="lt-LT"/>
        </w:rPr>
      </w:pPr>
    </w:p>
    <w:p w:rsidR="004040C4" w:rsidRPr="00E924B2" w:rsidRDefault="004040C4"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4040C4" w:rsidRPr="00E924B2" w:rsidRDefault="00D2192F" w:rsidP="00E924B2">
      <w:pPr>
        <w:jc w:val="center"/>
        <w:rPr>
          <w:rFonts w:ascii="Times New Roman" w:hAnsi="Times New Roman"/>
          <w:b/>
          <w:sz w:val="24"/>
          <w:szCs w:val="24"/>
          <w:lang w:val="lt-LT"/>
        </w:rPr>
      </w:pPr>
      <w:r w:rsidRPr="00E924B2">
        <w:rPr>
          <w:rFonts w:ascii="Times New Roman" w:hAnsi="Times New Roman"/>
          <w:b/>
          <w:sz w:val="24"/>
          <w:szCs w:val="24"/>
          <w:lang w:val="lt-LT"/>
        </w:rPr>
        <w:t>ATSAKOMYBĖ</w:t>
      </w:r>
    </w:p>
    <w:p w:rsidR="004040C4" w:rsidRPr="003B74A9" w:rsidRDefault="005525D1" w:rsidP="003B74A9">
      <w:pPr>
        <w:pStyle w:val="Sraopastraipa"/>
        <w:numPr>
          <w:ilvl w:val="0"/>
          <w:numId w:val="2"/>
        </w:numPr>
        <w:tabs>
          <w:tab w:val="left" w:pos="0"/>
        </w:tabs>
        <w:spacing w:after="0"/>
        <w:ind w:left="0" w:firstLine="709"/>
        <w:jc w:val="both"/>
        <w:rPr>
          <w:rFonts w:ascii="Times New Roman" w:hAnsi="Times New Roman" w:cs="Times New Roman"/>
          <w:sz w:val="24"/>
          <w:szCs w:val="24"/>
          <w:lang w:val="lt-LT"/>
        </w:rPr>
      </w:pPr>
      <w:r w:rsidRPr="003B74A9">
        <w:rPr>
          <w:rFonts w:ascii="Times New Roman" w:hAnsi="Times New Roman" w:cs="Times New Roman"/>
          <w:sz w:val="24"/>
          <w:szCs w:val="24"/>
          <w:lang w:val="lt-LT"/>
        </w:rPr>
        <w:t xml:space="preserve">Duomenų subjektas privalo </w:t>
      </w:r>
      <w:r w:rsidR="00327BE9" w:rsidRPr="003B74A9">
        <w:rPr>
          <w:rFonts w:ascii="Times New Roman" w:hAnsi="Times New Roman" w:cs="Times New Roman"/>
          <w:sz w:val="24"/>
          <w:szCs w:val="24"/>
          <w:lang w:val="lt-LT"/>
        </w:rPr>
        <w:t>Įstaigai</w:t>
      </w:r>
      <w:r w:rsidRPr="003B74A9">
        <w:rPr>
          <w:rFonts w:ascii="Times New Roman" w:hAnsi="Times New Roman" w:cs="Times New Roman"/>
          <w:sz w:val="24"/>
          <w:szCs w:val="24"/>
          <w:lang w:val="lt-LT"/>
        </w:rPr>
        <w:t xml:space="preserve"> pateikti išsamius ir teisingus Duomenų subjekto </w:t>
      </w:r>
      <w:r w:rsidR="0055612E" w:rsidRPr="003B74A9">
        <w:rPr>
          <w:rFonts w:ascii="Times New Roman" w:hAnsi="Times New Roman" w:cs="Times New Roman"/>
          <w:sz w:val="24"/>
          <w:szCs w:val="24"/>
          <w:lang w:val="lt-LT"/>
        </w:rPr>
        <w:t>A</w:t>
      </w:r>
      <w:r w:rsidRPr="003B74A9">
        <w:rPr>
          <w:rFonts w:ascii="Times New Roman" w:hAnsi="Times New Roman" w:cs="Times New Roman"/>
          <w:sz w:val="24"/>
          <w:szCs w:val="24"/>
          <w:lang w:val="lt-LT"/>
        </w:rPr>
        <w:t xml:space="preserve">smens duomenis bei informuoti apie atitinkamus Duomenų subjekto </w:t>
      </w:r>
      <w:r w:rsidR="0055612E" w:rsidRPr="003B74A9">
        <w:rPr>
          <w:rFonts w:ascii="Times New Roman" w:hAnsi="Times New Roman" w:cs="Times New Roman"/>
          <w:sz w:val="24"/>
          <w:szCs w:val="24"/>
          <w:lang w:val="lt-LT"/>
        </w:rPr>
        <w:t>A</w:t>
      </w:r>
      <w:r w:rsidRPr="003B74A9">
        <w:rPr>
          <w:rFonts w:ascii="Times New Roman" w:hAnsi="Times New Roman" w:cs="Times New Roman"/>
          <w:sz w:val="24"/>
          <w:szCs w:val="24"/>
          <w:lang w:val="lt-LT"/>
        </w:rPr>
        <w:t xml:space="preserve">smens duomenų pasikeitimus. </w:t>
      </w:r>
      <w:r w:rsidR="00327BE9" w:rsidRPr="003B74A9">
        <w:rPr>
          <w:rFonts w:ascii="Times New Roman" w:hAnsi="Times New Roman" w:cs="Times New Roman"/>
          <w:sz w:val="24"/>
          <w:szCs w:val="24"/>
          <w:lang w:val="lt-LT"/>
        </w:rPr>
        <w:t>Įstaiga</w:t>
      </w:r>
      <w:r w:rsidRPr="003B74A9">
        <w:rPr>
          <w:rFonts w:ascii="Times New Roman" w:hAnsi="Times New Roman" w:cs="Times New Roman"/>
          <w:sz w:val="24"/>
          <w:szCs w:val="24"/>
          <w:lang w:val="lt-LT"/>
        </w:rPr>
        <w:t xml:space="preserve"> nebus atsakinga už žalą, a</w:t>
      </w:r>
      <w:r w:rsidR="00D2192F" w:rsidRPr="003B74A9">
        <w:rPr>
          <w:rFonts w:ascii="Times New Roman" w:hAnsi="Times New Roman" w:cs="Times New Roman"/>
          <w:sz w:val="24"/>
          <w:szCs w:val="24"/>
          <w:lang w:val="lt-LT"/>
        </w:rPr>
        <w:t>tsiradusią Duomenų subjektui ir (</w:t>
      </w:r>
      <w:r w:rsidRPr="003B74A9">
        <w:rPr>
          <w:rFonts w:ascii="Times New Roman" w:hAnsi="Times New Roman" w:cs="Times New Roman"/>
          <w:sz w:val="24"/>
          <w:szCs w:val="24"/>
          <w:lang w:val="lt-LT"/>
        </w:rPr>
        <w:t>ar</w:t>
      </w:r>
      <w:r w:rsidR="00D2192F" w:rsidRPr="003B74A9">
        <w:rPr>
          <w:rFonts w:ascii="Times New Roman" w:hAnsi="Times New Roman" w:cs="Times New Roman"/>
          <w:sz w:val="24"/>
          <w:szCs w:val="24"/>
          <w:lang w:val="lt-LT"/>
        </w:rPr>
        <w:t>)</w:t>
      </w:r>
      <w:r w:rsidRPr="003B74A9">
        <w:rPr>
          <w:rFonts w:ascii="Times New Roman" w:hAnsi="Times New Roman" w:cs="Times New Roman"/>
          <w:sz w:val="24"/>
          <w:szCs w:val="24"/>
          <w:lang w:val="lt-LT"/>
        </w:rPr>
        <w:t xml:space="preserve"> </w:t>
      </w:r>
      <w:r w:rsidR="0055612E" w:rsidRPr="003B74A9">
        <w:rPr>
          <w:rFonts w:ascii="Times New Roman" w:hAnsi="Times New Roman" w:cs="Times New Roman"/>
          <w:sz w:val="24"/>
          <w:szCs w:val="24"/>
          <w:lang w:val="lt-LT"/>
        </w:rPr>
        <w:t>T</w:t>
      </w:r>
      <w:r w:rsidRPr="003B74A9">
        <w:rPr>
          <w:rFonts w:ascii="Times New Roman" w:hAnsi="Times New Roman" w:cs="Times New Roman"/>
          <w:sz w:val="24"/>
          <w:szCs w:val="24"/>
          <w:lang w:val="lt-LT"/>
        </w:rPr>
        <w:t xml:space="preserve">retiesiems asmenims dėl to, jog Duomenų </w:t>
      </w:r>
      <w:r w:rsidR="00D2192F" w:rsidRPr="003B74A9">
        <w:rPr>
          <w:rFonts w:ascii="Times New Roman" w:hAnsi="Times New Roman" w:cs="Times New Roman"/>
          <w:sz w:val="24"/>
          <w:szCs w:val="24"/>
          <w:lang w:val="lt-LT"/>
        </w:rPr>
        <w:t>subjektas nurodė neteisingus ir</w:t>
      </w:r>
      <w:r w:rsidR="0055612E" w:rsidRPr="003B74A9">
        <w:rPr>
          <w:rFonts w:ascii="Times New Roman" w:hAnsi="Times New Roman" w:cs="Times New Roman"/>
          <w:sz w:val="24"/>
          <w:szCs w:val="24"/>
          <w:lang w:val="lt-LT"/>
        </w:rPr>
        <w:t xml:space="preserve"> </w:t>
      </w:r>
      <w:r w:rsidR="00D2192F" w:rsidRPr="003B74A9">
        <w:rPr>
          <w:rFonts w:ascii="Times New Roman" w:hAnsi="Times New Roman" w:cs="Times New Roman"/>
          <w:sz w:val="24"/>
          <w:szCs w:val="24"/>
          <w:lang w:val="lt-LT"/>
        </w:rPr>
        <w:t>(</w:t>
      </w:r>
      <w:r w:rsidRPr="003B74A9">
        <w:rPr>
          <w:rFonts w:ascii="Times New Roman" w:hAnsi="Times New Roman" w:cs="Times New Roman"/>
          <w:sz w:val="24"/>
          <w:szCs w:val="24"/>
          <w:lang w:val="lt-LT"/>
        </w:rPr>
        <w:t>ar</w:t>
      </w:r>
      <w:r w:rsidR="00D2192F" w:rsidRPr="003B74A9">
        <w:rPr>
          <w:rFonts w:ascii="Times New Roman" w:hAnsi="Times New Roman" w:cs="Times New Roman"/>
          <w:sz w:val="24"/>
          <w:szCs w:val="24"/>
          <w:lang w:val="lt-LT"/>
        </w:rPr>
        <w:t>)</w:t>
      </w:r>
      <w:r w:rsidRPr="003B74A9">
        <w:rPr>
          <w:rFonts w:ascii="Times New Roman" w:hAnsi="Times New Roman" w:cs="Times New Roman"/>
          <w:sz w:val="24"/>
          <w:szCs w:val="24"/>
          <w:lang w:val="lt-LT"/>
        </w:rPr>
        <w:t xml:space="preserve"> neišsamius savo </w:t>
      </w:r>
      <w:r w:rsidR="0055612E" w:rsidRPr="003B74A9">
        <w:rPr>
          <w:rFonts w:ascii="Times New Roman" w:hAnsi="Times New Roman" w:cs="Times New Roman"/>
          <w:sz w:val="24"/>
          <w:szCs w:val="24"/>
          <w:lang w:val="lt-LT"/>
        </w:rPr>
        <w:t>A</w:t>
      </w:r>
      <w:r w:rsidRPr="003B74A9">
        <w:rPr>
          <w:rFonts w:ascii="Times New Roman" w:hAnsi="Times New Roman" w:cs="Times New Roman"/>
          <w:sz w:val="24"/>
          <w:szCs w:val="24"/>
          <w:lang w:val="lt-LT"/>
        </w:rPr>
        <w:t>smens duomenis arba tinkamai ir laiku neinformavo apie jų pasikeitimus.</w:t>
      </w:r>
      <w:bookmarkStart w:id="0" w:name="_Hlk512275183"/>
    </w:p>
    <w:p w:rsidR="005A3C57" w:rsidRPr="00312D36" w:rsidRDefault="00327BE9" w:rsidP="003B74A9">
      <w:pPr>
        <w:pStyle w:val="Sraopastraipa"/>
        <w:numPr>
          <w:ilvl w:val="0"/>
          <w:numId w:val="2"/>
        </w:numPr>
        <w:tabs>
          <w:tab w:val="left" w:pos="0"/>
        </w:tabs>
        <w:spacing w:after="0"/>
        <w:ind w:left="0" w:firstLine="709"/>
        <w:jc w:val="both"/>
        <w:rPr>
          <w:rFonts w:ascii="Times New Roman" w:hAnsi="Times New Roman" w:cs="Times New Roman"/>
          <w:sz w:val="24"/>
          <w:szCs w:val="24"/>
          <w:lang w:val="lt-LT"/>
        </w:rPr>
      </w:pPr>
      <w:r w:rsidRPr="00312D36">
        <w:rPr>
          <w:rFonts w:ascii="Times New Roman" w:hAnsi="Times New Roman" w:cs="Times New Roman"/>
          <w:sz w:val="24"/>
          <w:szCs w:val="24"/>
          <w:lang w:val="lt-LT"/>
        </w:rPr>
        <w:t>Įstaiga</w:t>
      </w:r>
      <w:r w:rsidR="00DB59E5" w:rsidRPr="00312D36">
        <w:rPr>
          <w:rFonts w:ascii="Times New Roman" w:hAnsi="Times New Roman" w:cs="Times New Roman"/>
          <w:sz w:val="24"/>
          <w:szCs w:val="24"/>
          <w:lang w:val="lt-LT"/>
        </w:rPr>
        <w:t xml:space="preserve"> internetinėje svetainėje </w:t>
      </w:r>
      <w:r w:rsidR="00F34752" w:rsidRPr="00312D36">
        <w:rPr>
          <w:rFonts w:ascii="Times New Roman" w:hAnsi="Times New Roman" w:cs="Times New Roman"/>
          <w:sz w:val="24"/>
          <w:szCs w:val="24"/>
          <w:lang w:val="lt-LT"/>
        </w:rPr>
        <w:t>www.</w:t>
      </w:r>
      <w:r w:rsidR="00FD463B" w:rsidRPr="00312D36">
        <w:rPr>
          <w:rFonts w:ascii="Times New Roman" w:hAnsi="Times New Roman" w:cs="Times New Roman"/>
          <w:sz w:val="24"/>
          <w:szCs w:val="24"/>
          <w:lang w:val="lt-LT"/>
        </w:rPr>
        <w:t>garsas.lt</w:t>
      </w:r>
      <w:r w:rsidR="00F34752" w:rsidRPr="00312D36">
        <w:rPr>
          <w:rFonts w:ascii="Times New Roman" w:hAnsi="Times New Roman" w:cs="Times New Roman"/>
          <w:sz w:val="24"/>
          <w:szCs w:val="24"/>
          <w:lang w:val="lt-LT"/>
        </w:rPr>
        <w:t xml:space="preserve"> </w:t>
      </w:r>
      <w:r w:rsidR="00DB59E5" w:rsidRPr="00312D36">
        <w:rPr>
          <w:rFonts w:ascii="Times New Roman" w:hAnsi="Times New Roman" w:cs="Times New Roman"/>
          <w:sz w:val="24"/>
          <w:szCs w:val="24"/>
          <w:lang w:val="lt-LT"/>
        </w:rPr>
        <w:t xml:space="preserve">taip pat išviešina </w:t>
      </w:r>
      <w:r w:rsidR="00FD463B" w:rsidRPr="00312D36">
        <w:rPr>
          <w:rFonts w:ascii="Times New Roman" w:hAnsi="Times New Roman" w:cs="Times New Roman"/>
          <w:sz w:val="24"/>
          <w:szCs w:val="24"/>
          <w:lang w:val="lt-LT"/>
        </w:rPr>
        <w:t xml:space="preserve">šias taisykles ir </w:t>
      </w:r>
      <w:r w:rsidR="00DB59E5" w:rsidRPr="00312D36">
        <w:rPr>
          <w:rFonts w:ascii="Times New Roman" w:hAnsi="Times New Roman" w:cs="Times New Roman"/>
          <w:sz w:val="24"/>
          <w:szCs w:val="24"/>
          <w:lang w:val="lt-LT"/>
        </w:rPr>
        <w:t>savo atstovo kontaktus dėl Duomenų subjektų prašymų nagrinėjimo.</w:t>
      </w:r>
      <w:bookmarkEnd w:id="0"/>
    </w:p>
    <w:p w:rsidR="00970753" w:rsidRPr="00E924B2" w:rsidRDefault="00970753" w:rsidP="00E924B2">
      <w:pPr>
        <w:jc w:val="both"/>
        <w:rPr>
          <w:rFonts w:ascii="Times New Roman" w:hAnsi="Times New Roman"/>
          <w:sz w:val="24"/>
          <w:szCs w:val="24"/>
          <w:lang w:val="lt-LT"/>
        </w:rPr>
      </w:pPr>
    </w:p>
    <w:p w:rsidR="004040C4" w:rsidRPr="00E924B2" w:rsidRDefault="004040C4" w:rsidP="00E924B2">
      <w:pPr>
        <w:pStyle w:val="Sraopastraipa"/>
        <w:numPr>
          <w:ilvl w:val="0"/>
          <w:numId w:val="1"/>
        </w:numPr>
        <w:spacing w:after="0"/>
        <w:ind w:left="567" w:hanging="567"/>
        <w:jc w:val="center"/>
        <w:rPr>
          <w:rFonts w:ascii="Times New Roman" w:hAnsi="Times New Roman" w:cs="Times New Roman"/>
          <w:b/>
          <w:sz w:val="24"/>
          <w:szCs w:val="24"/>
        </w:rPr>
      </w:pPr>
      <w:r w:rsidRPr="00E924B2">
        <w:rPr>
          <w:rFonts w:ascii="Times New Roman" w:hAnsi="Times New Roman" w:cs="Times New Roman"/>
          <w:b/>
          <w:sz w:val="24"/>
          <w:szCs w:val="24"/>
        </w:rPr>
        <w:t>SKYRIUS</w:t>
      </w:r>
    </w:p>
    <w:p w:rsidR="004040C4" w:rsidRPr="00E924B2" w:rsidRDefault="009D750A" w:rsidP="00E924B2">
      <w:pPr>
        <w:jc w:val="center"/>
        <w:rPr>
          <w:rFonts w:ascii="Times New Roman" w:hAnsi="Times New Roman"/>
          <w:b/>
          <w:sz w:val="24"/>
          <w:szCs w:val="24"/>
          <w:lang w:val="lt-LT"/>
        </w:rPr>
      </w:pPr>
      <w:r w:rsidRPr="00E924B2">
        <w:rPr>
          <w:rFonts w:ascii="Times New Roman" w:hAnsi="Times New Roman"/>
          <w:b/>
          <w:sz w:val="24"/>
          <w:szCs w:val="24"/>
          <w:lang w:val="lt-LT"/>
        </w:rPr>
        <w:t>BAIGIAMOSIOS NUOSTATOS</w:t>
      </w:r>
    </w:p>
    <w:p w:rsidR="004040C4" w:rsidRPr="00312D36" w:rsidRDefault="004C4572" w:rsidP="003B74A9">
      <w:pPr>
        <w:pStyle w:val="Sraopastraipa"/>
        <w:numPr>
          <w:ilvl w:val="0"/>
          <w:numId w:val="2"/>
        </w:numPr>
        <w:spacing w:after="0"/>
        <w:ind w:left="0" w:firstLine="709"/>
        <w:jc w:val="both"/>
        <w:rPr>
          <w:rFonts w:ascii="Times New Roman" w:hAnsi="Times New Roman" w:cs="Times New Roman"/>
          <w:sz w:val="24"/>
          <w:szCs w:val="24"/>
          <w:lang w:val="lt-LT"/>
        </w:rPr>
      </w:pPr>
      <w:bookmarkStart w:id="1" w:name="_GoBack"/>
      <w:bookmarkEnd w:id="1"/>
      <w:r w:rsidRPr="00312D36">
        <w:rPr>
          <w:rFonts w:ascii="Times New Roman" w:hAnsi="Times New Roman" w:cs="Times New Roman"/>
          <w:sz w:val="24"/>
          <w:szCs w:val="24"/>
          <w:lang w:val="lt-LT"/>
        </w:rPr>
        <w:t>Šios Taisyklės, sudarytos vadovaujantis 2016 m. balandžio 27 d. Europos Parlamento ir Tarybos reglamento (ES) 2016/679 dėl fizinių asmenų apsaugos tvarkant asmens duomenis ir dėl laisvo tokių duomenų judėjimo nuostatomis, Lietuvos Respublikos asmens duomenų teisinės apsaugos įstatymu bei kitų susijusių teisės aktų nuostatomis.</w:t>
      </w:r>
    </w:p>
    <w:p w:rsidR="004040C4" w:rsidRPr="00312D36" w:rsidRDefault="00327BE9" w:rsidP="003B74A9">
      <w:pPr>
        <w:pStyle w:val="Sraopastraipa"/>
        <w:numPr>
          <w:ilvl w:val="0"/>
          <w:numId w:val="2"/>
        </w:numPr>
        <w:spacing w:after="0"/>
        <w:ind w:left="0" w:firstLine="709"/>
        <w:jc w:val="both"/>
        <w:rPr>
          <w:rFonts w:ascii="Times New Roman" w:hAnsi="Times New Roman" w:cs="Times New Roman"/>
          <w:sz w:val="24"/>
          <w:szCs w:val="24"/>
          <w:lang w:val="lt-LT"/>
        </w:rPr>
      </w:pPr>
      <w:r w:rsidRPr="00104614">
        <w:rPr>
          <w:rFonts w:ascii="Times New Roman" w:hAnsi="Times New Roman" w:cs="Times New Roman"/>
          <w:sz w:val="24"/>
          <w:szCs w:val="24"/>
          <w:lang w:val="lt-LT"/>
        </w:rPr>
        <w:t>Įstaiga</w:t>
      </w:r>
      <w:r w:rsidR="004C4572" w:rsidRPr="00104614">
        <w:rPr>
          <w:rFonts w:ascii="Times New Roman" w:hAnsi="Times New Roman" w:cs="Times New Roman"/>
          <w:sz w:val="24"/>
          <w:szCs w:val="24"/>
          <w:lang w:val="lt-LT"/>
        </w:rPr>
        <w:t xml:space="preserve"> turi teisę iš dalies arba visiškai pakeisti Taisykles apie tai iš anksto pranešdama </w:t>
      </w:r>
      <w:r w:rsidRPr="00104614">
        <w:rPr>
          <w:rFonts w:ascii="Times New Roman" w:hAnsi="Times New Roman" w:cs="Times New Roman"/>
          <w:sz w:val="24"/>
          <w:szCs w:val="24"/>
          <w:lang w:val="lt-LT"/>
        </w:rPr>
        <w:t xml:space="preserve">Įstaigos </w:t>
      </w:r>
      <w:r w:rsidR="004C4572" w:rsidRPr="00104614">
        <w:rPr>
          <w:rFonts w:ascii="Times New Roman" w:hAnsi="Times New Roman" w:cs="Times New Roman"/>
          <w:sz w:val="24"/>
          <w:szCs w:val="24"/>
          <w:lang w:val="lt-LT"/>
        </w:rPr>
        <w:t>interneto puslapyje.</w:t>
      </w:r>
      <w:r w:rsidR="004C4572" w:rsidRPr="00312D36">
        <w:rPr>
          <w:rFonts w:ascii="Times New Roman" w:hAnsi="Times New Roman" w:cs="Times New Roman"/>
          <w:sz w:val="24"/>
          <w:szCs w:val="24"/>
          <w:lang w:val="lt-LT"/>
        </w:rPr>
        <w:t xml:space="preserve"> Taisyklių papildymai arba pakeitimai įsigalioja nuo jų paskelbimo dienos, t. y. kai jie yra patalpinami </w:t>
      </w:r>
      <w:r w:rsidRPr="00312D36">
        <w:rPr>
          <w:rFonts w:ascii="Times New Roman" w:hAnsi="Times New Roman" w:cs="Times New Roman"/>
          <w:sz w:val="24"/>
          <w:szCs w:val="24"/>
          <w:lang w:val="lt-LT"/>
        </w:rPr>
        <w:t>Įstaigos</w:t>
      </w:r>
      <w:r w:rsidR="004C4572" w:rsidRPr="00312D36">
        <w:rPr>
          <w:rFonts w:ascii="Times New Roman" w:hAnsi="Times New Roman" w:cs="Times New Roman"/>
          <w:sz w:val="24"/>
          <w:szCs w:val="24"/>
          <w:lang w:val="lt-LT"/>
        </w:rPr>
        <w:t xml:space="preserve"> internetiniame puslapyje. Jeigu Duomenų subjektas nesutinka su nauja Taisyklių redakcija, Duomenų subjektas turi teisę atsisakyti naudotis </w:t>
      </w:r>
      <w:r w:rsidRPr="00312D36">
        <w:rPr>
          <w:rFonts w:ascii="Times New Roman" w:hAnsi="Times New Roman" w:cs="Times New Roman"/>
          <w:sz w:val="24"/>
          <w:szCs w:val="24"/>
          <w:lang w:val="lt-LT"/>
        </w:rPr>
        <w:t>Įstaigos</w:t>
      </w:r>
      <w:r w:rsidR="004C4572" w:rsidRPr="00312D36">
        <w:rPr>
          <w:rFonts w:ascii="Times New Roman" w:hAnsi="Times New Roman" w:cs="Times New Roman"/>
          <w:sz w:val="24"/>
          <w:szCs w:val="24"/>
          <w:lang w:val="lt-LT"/>
        </w:rPr>
        <w:t xml:space="preserve"> teikiamomis paslaugomis. Jei po Taisyklių papildymo arba pakeitimo Duomenų subjektas ir toliau naudojasi </w:t>
      </w:r>
      <w:r w:rsidRPr="00312D36">
        <w:rPr>
          <w:rFonts w:ascii="Times New Roman" w:hAnsi="Times New Roman" w:cs="Times New Roman"/>
          <w:sz w:val="24"/>
          <w:szCs w:val="24"/>
          <w:lang w:val="lt-LT"/>
        </w:rPr>
        <w:t>Įstaigos</w:t>
      </w:r>
      <w:r w:rsidR="004C4572" w:rsidRPr="00312D36">
        <w:rPr>
          <w:rFonts w:ascii="Times New Roman" w:hAnsi="Times New Roman" w:cs="Times New Roman"/>
          <w:sz w:val="24"/>
          <w:szCs w:val="24"/>
          <w:lang w:val="lt-LT"/>
        </w:rPr>
        <w:t xml:space="preserve"> teikiamomis paslaugomis, laikoma, kad Duomenų subjektas sutinka su naująja Taisyklių redakcija.</w:t>
      </w:r>
    </w:p>
    <w:p w:rsidR="004040C4" w:rsidRPr="00E924B2" w:rsidRDefault="004C4572" w:rsidP="003B74A9">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eastAsia="Times New Roman" w:hAnsi="Times New Roman" w:cs="Times New Roman"/>
          <w:sz w:val="24"/>
          <w:szCs w:val="24"/>
        </w:rPr>
        <w:t xml:space="preserve">Šių Taisyklių pagrindu kylantiems santykiams taikoma Lietuvos Respublikos teisė. </w:t>
      </w:r>
    </w:p>
    <w:p w:rsidR="00E355A7" w:rsidRPr="00E924B2" w:rsidRDefault="00037F78" w:rsidP="003B74A9">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eastAsia="Times New Roman" w:hAnsi="Times New Roman" w:cs="Times New Roman"/>
          <w:sz w:val="24"/>
          <w:szCs w:val="24"/>
        </w:rPr>
        <w:lastRenderedPageBreak/>
        <w:t xml:space="preserve">Visi nesutarimai, kilę </w:t>
      </w:r>
      <w:proofErr w:type="gramStart"/>
      <w:r w:rsidRPr="00E924B2">
        <w:rPr>
          <w:rFonts w:ascii="Times New Roman" w:eastAsia="Times New Roman" w:hAnsi="Times New Roman" w:cs="Times New Roman"/>
          <w:sz w:val="24"/>
          <w:szCs w:val="24"/>
        </w:rPr>
        <w:t>dėl</w:t>
      </w:r>
      <w:proofErr w:type="gramEnd"/>
      <w:r w:rsidRPr="00E924B2">
        <w:rPr>
          <w:rFonts w:ascii="Times New Roman" w:eastAsia="Times New Roman" w:hAnsi="Times New Roman" w:cs="Times New Roman"/>
          <w:sz w:val="24"/>
          <w:szCs w:val="24"/>
        </w:rPr>
        <w:t xml:space="preserve"> šių Taisyklių vykdymo, sprendžiami derybų</w:t>
      </w:r>
      <w:r w:rsidR="009A03DE" w:rsidRPr="00E924B2">
        <w:rPr>
          <w:rFonts w:ascii="Times New Roman" w:eastAsia="Times New Roman" w:hAnsi="Times New Roman" w:cs="Times New Roman"/>
          <w:sz w:val="24"/>
          <w:szCs w:val="24"/>
        </w:rPr>
        <w:t xml:space="preserve"> būdu. Nepavykus susitarti per 3</w:t>
      </w:r>
      <w:r w:rsidRPr="00E924B2">
        <w:rPr>
          <w:rFonts w:ascii="Times New Roman" w:eastAsia="Times New Roman" w:hAnsi="Times New Roman" w:cs="Times New Roman"/>
          <w:sz w:val="24"/>
          <w:szCs w:val="24"/>
        </w:rPr>
        <w:t>0 (trisdešimt) kalendorinių dienų, ginčai sprendžiami Lietuvos Respublik</w:t>
      </w:r>
      <w:r w:rsidR="004C4572" w:rsidRPr="00E924B2">
        <w:rPr>
          <w:rFonts w:ascii="Times New Roman" w:eastAsia="Times New Roman" w:hAnsi="Times New Roman" w:cs="Times New Roman"/>
          <w:sz w:val="24"/>
          <w:szCs w:val="24"/>
        </w:rPr>
        <w:t>os teisės aktų nustatyta tvarka.</w:t>
      </w:r>
    </w:p>
    <w:p w:rsidR="00E355A7" w:rsidRPr="00E924B2" w:rsidRDefault="00E355A7" w:rsidP="003B74A9">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susipažinti su asmens duomenimis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1 priedo reikalavimus.</w:t>
      </w:r>
    </w:p>
    <w:p w:rsidR="00E355A7" w:rsidRPr="00E924B2" w:rsidRDefault="00E355A7" w:rsidP="003B74A9">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ištaisyti duomenis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2 priedo reikalavimus.</w:t>
      </w:r>
    </w:p>
    <w:p w:rsidR="00E355A7" w:rsidRPr="00E924B2" w:rsidRDefault="00E355A7" w:rsidP="003B74A9">
      <w:pPr>
        <w:pStyle w:val="Sraopastraipa"/>
        <w:numPr>
          <w:ilvl w:val="0"/>
          <w:numId w:val="2"/>
        </w:numPr>
        <w:spacing w:after="0"/>
        <w:ind w:left="0" w:firstLine="709"/>
        <w:jc w:val="both"/>
        <w:rPr>
          <w:rFonts w:ascii="Times New Roman" w:hAnsi="Times New Roman" w:cs="Times New Roman"/>
          <w:sz w:val="24"/>
          <w:szCs w:val="24"/>
        </w:rPr>
      </w:pPr>
      <w:r w:rsidRPr="00E924B2">
        <w:rPr>
          <w:rFonts w:ascii="Times New Roman" w:hAnsi="Times New Roman" w:cs="Times New Roman"/>
          <w:sz w:val="24"/>
          <w:szCs w:val="24"/>
        </w:rPr>
        <w:t xml:space="preserve">Standartizuota prašymų ištrinti asmens duomenis </w:t>
      </w:r>
      <w:r w:rsidRPr="00E924B2">
        <w:rPr>
          <w:rFonts w:ascii="Times New Roman" w:hAnsi="Times New Roman" w:cs="Times New Roman"/>
          <w:sz w:val="24"/>
          <w:szCs w:val="24"/>
          <w:lang w:eastAsia="lt-LT"/>
        </w:rPr>
        <w:t xml:space="preserve">forma patvirtinta pagal asmens duomenų </w:t>
      </w:r>
      <w:r w:rsidR="00A23C7A" w:rsidRPr="00E924B2">
        <w:rPr>
          <w:rFonts w:ascii="Times New Roman" w:hAnsi="Times New Roman" w:cs="Times New Roman"/>
          <w:sz w:val="24"/>
          <w:szCs w:val="24"/>
          <w:lang w:eastAsia="lt-LT"/>
        </w:rPr>
        <w:t>tvarkymo</w:t>
      </w:r>
      <w:r w:rsidRPr="00E924B2">
        <w:rPr>
          <w:rFonts w:ascii="Times New Roman" w:hAnsi="Times New Roman" w:cs="Times New Roman"/>
          <w:sz w:val="24"/>
          <w:szCs w:val="24"/>
          <w:lang w:eastAsia="lt-LT"/>
        </w:rPr>
        <w:t xml:space="preserve"> taisyklių 3 priedo reikalavimus.</w:t>
      </w:r>
    </w:p>
    <w:p w:rsidR="00E355A7" w:rsidRPr="00E924B2" w:rsidRDefault="00E355A7" w:rsidP="00E924B2">
      <w:pPr>
        <w:pStyle w:val="Sraopastraipa"/>
        <w:spacing w:after="0"/>
        <w:ind w:left="567"/>
        <w:jc w:val="both"/>
        <w:rPr>
          <w:rFonts w:ascii="Times New Roman" w:hAnsi="Times New Roman" w:cs="Times New Roman"/>
          <w:sz w:val="24"/>
          <w:szCs w:val="24"/>
        </w:rPr>
      </w:pPr>
    </w:p>
    <w:p w:rsidR="00A53E8C" w:rsidRPr="00E924B2" w:rsidRDefault="00A53E8C" w:rsidP="00E924B2">
      <w:pPr>
        <w:pStyle w:val="Sraopastraipa"/>
        <w:spacing w:after="0"/>
        <w:ind w:left="567"/>
        <w:jc w:val="both"/>
        <w:rPr>
          <w:rFonts w:ascii="Times New Roman" w:hAnsi="Times New Roman" w:cs="Times New Roman"/>
          <w:sz w:val="24"/>
          <w:szCs w:val="24"/>
        </w:rPr>
      </w:pPr>
    </w:p>
    <w:p w:rsidR="005525D1" w:rsidRPr="00E924B2" w:rsidRDefault="00B41FCA" w:rsidP="00E924B2">
      <w:pPr>
        <w:tabs>
          <w:tab w:val="center" w:pos="4986"/>
          <w:tab w:val="left" w:pos="7875"/>
        </w:tabs>
        <w:rPr>
          <w:rFonts w:ascii="Times New Roman" w:hAnsi="Times New Roman"/>
          <w:sz w:val="24"/>
          <w:szCs w:val="24"/>
          <w:lang w:val="lt-LT"/>
        </w:rPr>
      </w:pPr>
      <w:r w:rsidRPr="00E924B2">
        <w:rPr>
          <w:rFonts w:ascii="Times New Roman" w:hAnsi="Times New Roman"/>
          <w:sz w:val="24"/>
          <w:szCs w:val="24"/>
          <w:lang w:val="lt-LT"/>
        </w:rPr>
        <w:tab/>
      </w:r>
      <w:r w:rsidR="00A90D4A" w:rsidRPr="00E924B2">
        <w:rPr>
          <w:rFonts w:ascii="Times New Roman" w:hAnsi="Times New Roman"/>
          <w:sz w:val="24"/>
          <w:szCs w:val="24"/>
          <w:lang w:val="lt-LT"/>
        </w:rPr>
        <w:t>__</w:t>
      </w:r>
      <w:r w:rsidR="009B4937" w:rsidRPr="00E924B2">
        <w:rPr>
          <w:rFonts w:ascii="Times New Roman" w:hAnsi="Times New Roman"/>
          <w:sz w:val="24"/>
          <w:szCs w:val="24"/>
          <w:lang w:val="lt-LT"/>
        </w:rPr>
        <w:t>____________________</w:t>
      </w:r>
      <w:r w:rsidRPr="00E924B2">
        <w:rPr>
          <w:rFonts w:ascii="Times New Roman" w:hAnsi="Times New Roman"/>
          <w:sz w:val="24"/>
          <w:szCs w:val="24"/>
          <w:lang w:val="lt-LT"/>
        </w:rPr>
        <w:tab/>
      </w:r>
    </w:p>
    <w:p w:rsidR="00B51ABC" w:rsidRPr="00E924B2" w:rsidRDefault="00B51ABC" w:rsidP="00E924B2">
      <w:pPr>
        <w:tabs>
          <w:tab w:val="center" w:pos="4986"/>
          <w:tab w:val="left" w:pos="7875"/>
        </w:tabs>
        <w:rPr>
          <w:rFonts w:ascii="Times New Roman" w:hAnsi="Times New Roman"/>
          <w:sz w:val="24"/>
          <w:szCs w:val="24"/>
          <w:lang w:val="lt-LT"/>
        </w:rPr>
      </w:pPr>
    </w:p>
    <w:sectPr w:rsidR="00B51ABC" w:rsidRPr="00E924B2" w:rsidSect="004809B6">
      <w:headerReference w:type="default" r:id="rId10"/>
      <w:footerReference w:type="default" r:id="rId11"/>
      <w:pgSz w:w="11906" w:h="16838" w:code="9"/>
      <w:pgMar w:top="1134" w:right="567" w:bottom="1134" w:left="170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47" w:rsidRDefault="00E66747" w:rsidP="00D84E13">
      <w:r>
        <w:separator/>
      </w:r>
    </w:p>
  </w:endnote>
  <w:endnote w:type="continuationSeparator" w:id="0">
    <w:p w:rsidR="00E66747" w:rsidRDefault="00E66747"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41299"/>
      <w:docPartObj>
        <w:docPartGallery w:val="Page Numbers (Bottom of Page)"/>
        <w:docPartUnique/>
      </w:docPartObj>
    </w:sdtPr>
    <w:sdtEndPr/>
    <w:sdtContent>
      <w:sdt>
        <w:sdtPr>
          <w:id w:val="1728636285"/>
          <w:docPartObj>
            <w:docPartGallery w:val="Page Numbers (Top of Page)"/>
            <w:docPartUnique/>
          </w:docPartObj>
        </w:sdtPr>
        <w:sdtEndPr/>
        <w:sdtContent>
          <w:p w:rsidR="00BB4BF8" w:rsidRDefault="00BB4BF8">
            <w:pPr>
              <w:pStyle w:val="Porat"/>
              <w:jc w:val="center"/>
            </w:pPr>
            <w:r w:rsidRPr="00735791">
              <w:rPr>
                <w:bCs/>
                <w:sz w:val="18"/>
                <w:szCs w:val="18"/>
              </w:rPr>
              <w:fldChar w:fldCharType="begin"/>
            </w:r>
            <w:r w:rsidRPr="00735791">
              <w:rPr>
                <w:bCs/>
                <w:sz w:val="18"/>
                <w:szCs w:val="18"/>
              </w:rPr>
              <w:instrText xml:space="preserve"> PAGE </w:instrText>
            </w:r>
            <w:r w:rsidRPr="00735791">
              <w:rPr>
                <w:bCs/>
                <w:sz w:val="18"/>
                <w:szCs w:val="18"/>
              </w:rPr>
              <w:fldChar w:fldCharType="separate"/>
            </w:r>
            <w:r w:rsidR="007816A7">
              <w:rPr>
                <w:bCs/>
                <w:noProof/>
                <w:sz w:val="18"/>
                <w:szCs w:val="18"/>
              </w:rPr>
              <w:t>21</w:t>
            </w:r>
            <w:r w:rsidRPr="00735791">
              <w:rPr>
                <w:bCs/>
                <w:sz w:val="18"/>
                <w:szCs w:val="18"/>
              </w:rPr>
              <w:fldChar w:fldCharType="end"/>
            </w:r>
            <w:r w:rsidRPr="00735791">
              <w:rPr>
                <w:sz w:val="18"/>
                <w:szCs w:val="18"/>
              </w:rPr>
              <w:t xml:space="preserve"> / </w:t>
            </w:r>
            <w:r w:rsidRPr="00735791">
              <w:rPr>
                <w:bCs/>
                <w:sz w:val="18"/>
                <w:szCs w:val="18"/>
              </w:rPr>
              <w:fldChar w:fldCharType="begin"/>
            </w:r>
            <w:r w:rsidRPr="00735791">
              <w:rPr>
                <w:bCs/>
                <w:sz w:val="18"/>
                <w:szCs w:val="18"/>
              </w:rPr>
              <w:instrText xml:space="preserve"> NUMPAGES  </w:instrText>
            </w:r>
            <w:r w:rsidRPr="00735791">
              <w:rPr>
                <w:bCs/>
                <w:sz w:val="18"/>
                <w:szCs w:val="18"/>
              </w:rPr>
              <w:fldChar w:fldCharType="separate"/>
            </w:r>
            <w:r w:rsidR="007816A7">
              <w:rPr>
                <w:bCs/>
                <w:noProof/>
                <w:sz w:val="18"/>
                <w:szCs w:val="18"/>
              </w:rPr>
              <w:t>21</w:t>
            </w:r>
            <w:r w:rsidRPr="00735791">
              <w:rPr>
                <w:bCs/>
                <w:sz w:val="18"/>
                <w:szCs w:val="18"/>
              </w:rPr>
              <w:fldChar w:fldCharType="end"/>
            </w:r>
          </w:p>
        </w:sdtContent>
      </w:sdt>
    </w:sdtContent>
  </w:sdt>
  <w:p w:rsidR="00BB4BF8" w:rsidRPr="00681C99" w:rsidRDefault="00BB4BF8"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47" w:rsidRDefault="00E66747" w:rsidP="00D84E13">
      <w:r>
        <w:separator/>
      </w:r>
    </w:p>
  </w:footnote>
  <w:footnote w:type="continuationSeparator" w:id="0">
    <w:p w:rsidR="00E66747" w:rsidRDefault="00E66747"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F8" w:rsidRPr="007816A7" w:rsidRDefault="00BB4BF8" w:rsidP="007816A7">
    <w:pPr>
      <w:pStyle w:val="Antrats"/>
      <w:rPr>
        <w:rFonts w:ascii="Times New Roman" w:hAnsi="Times New Roman"/>
        <w:bCs/>
        <w:i/>
        <w:kern w:val="36"/>
        <w:sz w:val="20"/>
        <w:szCs w:val="20"/>
        <w:lang w:val="lt-LT"/>
      </w:rPr>
    </w:pPr>
    <w:r>
      <w:rPr>
        <w:rFonts w:ascii="Times New Roman" w:hAnsi="Times New Roman"/>
        <w:bCs/>
        <w:i/>
        <w:kern w:val="36"/>
        <w:sz w:val="20"/>
        <w:szCs w:val="20"/>
        <w:lang w:val="lt-LT"/>
      </w:rPr>
      <w:t xml:space="preserve">                   </w:t>
    </w:r>
    <w:r w:rsidRPr="0084296C">
      <w:rPr>
        <w:rFonts w:ascii="Times New Roman" w:hAnsi="Times New Roman"/>
        <w:bCs/>
        <w:i/>
        <w:kern w:val="36"/>
        <w:sz w:val="20"/>
        <w:szCs w:val="20"/>
        <w:lang w:val="lt-LT"/>
      </w:rPr>
      <w:t xml:space="preserve"> </w:t>
    </w:r>
    <w:r>
      <w:rPr>
        <w:rFonts w:ascii="Times New Roman" w:hAnsi="Times New Roman"/>
        <w:bCs/>
        <w:i/>
        <w:kern w:val="36"/>
        <w:sz w:val="20"/>
        <w:szCs w:val="20"/>
        <w:lang w:val="lt-LT"/>
      </w:rPr>
      <w:t xml:space="preserve">                                                                              </w:t>
    </w:r>
    <w:r>
      <w:rPr>
        <w:bCs/>
        <w:i/>
        <w:kern w:val="36"/>
        <w:sz w:val="20"/>
        <w:szCs w:val="20"/>
        <w:lang w:val="lt-LT"/>
      </w:rPr>
      <w:t xml:space="preserve">Kino centro „Garsas“ </w:t>
    </w:r>
    <w:r w:rsidRPr="0084296C">
      <w:rPr>
        <w:rFonts w:ascii="Times New Roman" w:hAnsi="Times New Roman"/>
        <w:bCs/>
        <w:i/>
        <w:kern w:val="36"/>
        <w:sz w:val="20"/>
        <w:szCs w:val="20"/>
        <w:lang w:val="lt-LT"/>
      </w:rPr>
      <w:t xml:space="preserve">asmens duomenų </w:t>
    </w:r>
    <w:r>
      <w:rPr>
        <w:rFonts w:ascii="Times New Roman" w:hAnsi="Times New Roman"/>
        <w:bCs/>
        <w:i/>
        <w:kern w:val="36"/>
        <w:sz w:val="20"/>
        <w:szCs w:val="20"/>
        <w:lang w:val="lt-LT"/>
      </w:rPr>
      <w:t>tvarkymo</w:t>
    </w:r>
    <w:r w:rsidRPr="0084296C">
      <w:rPr>
        <w:rFonts w:ascii="Times New Roman" w:hAnsi="Times New Roman"/>
        <w:bCs/>
        <w:i/>
        <w:kern w:val="36"/>
        <w:sz w:val="20"/>
        <w:szCs w:val="20"/>
        <w:lang w:val="lt-LT"/>
      </w:rPr>
      <w:t xml:space="preserve"> taisyklės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D65"/>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7A32E22"/>
    <w:multiLevelType w:val="multilevel"/>
    <w:tmpl w:val="324CE25C"/>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075A38"/>
    <w:multiLevelType w:val="hybridMultilevel"/>
    <w:tmpl w:val="8F0671B2"/>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0461060"/>
    <w:multiLevelType w:val="hybridMultilevel"/>
    <w:tmpl w:val="F68027D8"/>
    <w:lvl w:ilvl="0" w:tplc="6472B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F6DCB"/>
    <w:multiLevelType w:val="hybridMultilevel"/>
    <w:tmpl w:val="68D4E296"/>
    <w:lvl w:ilvl="0" w:tplc="187A6C18">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64F4"/>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617AB7"/>
    <w:multiLevelType w:val="multilevel"/>
    <w:tmpl w:val="EFBCB31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B54D56"/>
    <w:multiLevelType w:val="hybridMultilevel"/>
    <w:tmpl w:val="20606696"/>
    <w:lvl w:ilvl="0" w:tplc="F8B83980">
      <w:start w:val="1"/>
      <w:numFmt w:val="decimal"/>
      <w:lvlText w:val="%1."/>
      <w:lvlJc w:val="left"/>
      <w:pPr>
        <w:ind w:left="928"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5CB"/>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6C337DD"/>
    <w:multiLevelType w:val="hybridMultilevel"/>
    <w:tmpl w:val="B810DB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7D95F9D"/>
    <w:multiLevelType w:val="hybridMultilevel"/>
    <w:tmpl w:val="B8B442C6"/>
    <w:lvl w:ilvl="0" w:tplc="3578A38C">
      <w:start w:val="1"/>
      <w:numFmt w:val="decimal"/>
      <w:lvlText w:val="18.%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B4C2492"/>
    <w:multiLevelType w:val="multilevel"/>
    <w:tmpl w:val="EFBCB31A"/>
    <w:lvl w:ilvl="0">
      <w:start w:val="5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030EA"/>
    <w:multiLevelType w:val="hybridMultilevel"/>
    <w:tmpl w:val="DA1861EA"/>
    <w:lvl w:ilvl="0" w:tplc="7FFE9184">
      <w:start w:val="1"/>
      <w:numFmt w:val="decimal"/>
      <w:lvlText w:val="42.%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E550E6"/>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EE75275"/>
    <w:multiLevelType w:val="hybridMultilevel"/>
    <w:tmpl w:val="7DB866E0"/>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FAA0FC6"/>
    <w:multiLevelType w:val="hybridMultilevel"/>
    <w:tmpl w:val="D7EE7D68"/>
    <w:lvl w:ilvl="0" w:tplc="D7B84744">
      <w:start w:val="1"/>
      <w:numFmt w:val="decimal"/>
      <w:lvlText w:val="44.%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C2036C"/>
    <w:multiLevelType w:val="hybridMultilevel"/>
    <w:tmpl w:val="6A58198E"/>
    <w:lvl w:ilvl="0" w:tplc="8F705000">
      <w:start w:val="1"/>
      <w:numFmt w:val="decimal"/>
      <w:lvlText w:val="76.%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1DA024D"/>
    <w:multiLevelType w:val="hybridMultilevel"/>
    <w:tmpl w:val="739CBD1C"/>
    <w:lvl w:ilvl="0" w:tplc="454E2804">
      <w:start w:val="1"/>
      <w:numFmt w:val="decimal"/>
      <w:lvlText w:val="70.%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DE5D4C"/>
    <w:multiLevelType w:val="multilevel"/>
    <w:tmpl w:val="087A8B46"/>
    <w:lvl w:ilvl="0">
      <w:start w:val="4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8C4A90"/>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11B5171"/>
    <w:multiLevelType w:val="hybridMultilevel"/>
    <w:tmpl w:val="4BF6A00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527F290E"/>
    <w:multiLevelType w:val="hybridMultilevel"/>
    <w:tmpl w:val="B8B442C6"/>
    <w:lvl w:ilvl="0" w:tplc="3578A38C">
      <w:start w:val="1"/>
      <w:numFmt w:val="decimal"/>
      <w:lvlText w:val="18.%1."/>
      <w:lvlJc w:val="left"/>
      <w:pPr>
        <w:ind w:left="928"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2BF318E"/>
    <w:multiLevelType w:val="hybridMultilevel"/>
    <w:tmpl w:val="3CFE419E"/>
    <w:lvl w:ilvl="0" w:tplc="F2B6B5B4">
      <w:start w:val="1"/>
      <w:numFmt w:val="decimal"/>
      <w:lvlText w:val="34.%1."/>
      <w:lvlJc w:val="left"/>
      <w:pPr>
        <w:ind w:left="64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B5645"/>
    <w:multiLevelType w:val="hybridMultilevel"/>
    <w:tmpl w:val="68806D56"/>
    <w:lvl w:ilvl="0" w:tplc="1D2EEA42">
      <w:start w:val="1"/>
      <w:numFmt w:val="decimal"/>
      <w:lvlText w:val="1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E748A"/>
    <w:multiLevelType w:val="multilevel"/>
    <w:tmpl w:val="32AEA7D6"/>
    <w:lvl w:ilvl="0">
      <w:start w:val="4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FD2D96"/>
    <w:multiLevelType w:val="hybridMultilevel"/>
    <w:tmpl w:val="C9AAF938"/>
    <w:lvl w:ilvl="0" w:tplc="00369460">
      <w:start w:val="1"/>
      <w:numFmt w:val="decimal"/>
      <w:lvlText w:val="40.%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C014DCB"/>
    <w:multiLevelType w:val="multilevel"/>
    <w:tmpl w:val="20606696"/>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0933936"/>
    <w:multiLevelType w:val="hybridMultilevel"/>
    <w:tmpl w:val="57F821C8"/>
    <w:lvl w:ilvl="0" w:tplc="C60C3D92">
      <w:start w:val="1"/>
      <w:numFmt w:val="decimal"/>
      <w:lvlText w:val="43.%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1F6BB6"/>
    <w:multiLevelType w:val="hybridMultilevel"/>
    <w:tmpl w:val="AAF03B38"/>
    <w:lvl w:ilvl="0" w:tplc="99B2AFC6">
      <w:start w:val="1"/>
      <w:numFmt w:val="decimal"/>
      <w:lvlText w:val="7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45856F1"/>
    <w:multiLevelType w:val="multilevel"/>
    <w:tmpl w:val="2A98963A"/>
    <w:lvl w:ilvl="0">
      <w:start w:val="6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746EA6"/>
    <w:multiLevelType w:val="multilevel"/>
    <w:tmpl w:val="213E8D8A"/>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DCC4784"/>
    <w:multiLevelType w:val="multilevel"/>
    <w:tmpl w:val="EFBCB31A"/>
    <w:lvl w:ilvl="0">
      <w:start w:val="57"/>
      <w:numFmt w:val="decimal"/>
      <w:lvlText w:val="%1."/>
      <w:lvlJc w:val="left"/>
      <w:pPr>
        <w:ind w:left="1370" w:hanging="660"/>
      </w:pPr>
      <w:rPr>
        <w:rFonts w:hint="default"/>
      </w:rPr>
    </w:lvl>
    <w:lvl w:ilvl="1">
      <w:start w:val="3"/>
      <w:numFmt w:val="decimal"/>
      <w:lvlText w:val="%1.%2."/>
      <w:lvlJc w:val="left"/>
      <w:pPr>
        <w:ind w:left="660" w:hanging="660"/>
      </w:pPr>
      <w:rPr>
        <w:rFonts w:hint="default"/>
      </w:rPr>
    </w:lvl>
    <w:lvl w:ilvl="2">
      <w:start w:val="1"/>
      <w:numFmt w:val="decimal"/>
      <w:lvlText w:val="44.3.%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0715A2"/>
    <w:multiLevelType w:val="hybridMultilevel"/>
    <w:tmpl w:val="EFBCA27C"/>
    <w:lvl w:ilvl="0" w:tplc="787A709E">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5"/>
  </w:num>
  <w:num w:numId="5">
    <w:abstractNumId w:val="5"/>
  </w:num>
  <w:num w:numId="6">
    <w:abstractNumId w:val="1"/>
  </w:num>
  <w:num w:numId="7">
    <w:abstractNumId w:val="25"/>
  </w:num>
  <w:num w:numId="8">
    <w:abstractNumId w:val="26"/>
  </w:num>
  <w:num w:numId="9">
    <w:abstractNumId w:val="13"/>
  </w:num>
  <w:num w:numId="10">
    <w:abstractNumId w:val="24"/>
  </w:num>
  <w:num w:numId="11">
    <w:abstractNumId w:val="28"/>
  </w:num>
  <w:num w:numId="12">
    <w:abstractNumId w:val="15"/>
  </w:num>
  <w:num w:numId="13">
    <w:abstractNumId w:val="30"/>
  </w:num>
  <w:num w:numId="14">
    <w:abstractNumId w:val="18"/>
  </w:num>
  <w:num w:numId="15">
    <w:abstractNumId w:val="27"/>
  </w:num>
  <w:num w:numId="16">
    <w:abstractNumId w:val="9"/>
  </w:num>
  <w:num w:numId="17">
    <w:abstractNumId w:val="19"/>
  </w:num>
  <w:num w:numId="18">
    <w:abstractNumId w:val="21"/>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6"/>
  </w:num>
  <w:num w:numId="25">
    <w:abstractNumId w:val="17"/>
  </w:num>
  <w:num w:numId="26">
    <w:abstractNumId w:val="33"/>
  </w:num>
  <w:num w:numId="27">
    <w:abstractNumId w:val="32"/>
  </w:num>
  <w:num w:numId="28">
    <w:abstractNumId w:val="22"/>
  </w:num>
  <w:num w:numId="29">
    <w:abstractNumId w:val="6"/>
  </w:num>
  <w:num w:numId="30">
    <w:abstractNumId w:val="34"/>
  </w:num>
  <w:num w:numId="31">
    <w:abstractNumId w:val="20"/>
  </w:num>
  <w:num w:numId="32">
    <w:abstractNumId w:val="31"/>
  </w:num>
  <w:num w:numId="33">
    <w:abstractNumId w:val="0"/>
  </w:num>
  <w:num w:numId="34">
    <w:abstractNumId w:val="12"/>
  </w:num>
  <w:num w:numId="35">
    <w:abstractNumId w:val="7"/>
  </w:num>
  <w:num w:numId="36">
    <w:abstractNumId w:val="29"/>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22C9"/>
    <w:rsid w:val="00003654"/>
    <w:rsid w:val="0000605D"/>
    <w:rsid w:val="00007AAE"/>
    <w:rsid w:val="000139D7"/>
    <w:rsid w:val="0001601A"/>
    <w:rsid w:val="00017395"/>
    <w:rsid w:val="00020AD3"/>
    <w:rsid w:val="00020EE9"/>
    <w:rsid w:val="000225F4"/>
    <w:rsid w:val="000238F1"/>
    <w:rsid w:val="00024DE6"/>
    <w:rsid w:val="0002680E"/>
    <w:rsid w:val="00030DFB"/>
    <w:rsid w:val="00037F78"/>
    <w:rsid w:val="00044C0E"/>
    <w:rsid w:val="00046E07"/>
    <w:rsid w:val="00046E58"/>
    <w:rsid w:val="000501E4"/>
    <w:rsid w:val="000512B5"/>
    <w:rsid w:val="00051488"/>
    <w:rsid w:val="00051C53"/>
    <w:rsid w:val="00052DE3"/>
    <w:rsid w:val="00065CAB"/>
    <w:rsid w:val="00067D01"/>
    <w:rsid w:val="000705E3"/>
    <w:rsid w:val="000736D3"/>
    <w:rsid w:val="000737B6"/>
    <w:rsid w:val="00082A7B"/>
    <w:rsid w:val="00082ED6"/>
    <w:rsid w:val="0008606D"/>
    <w:rsid w:val="00086DB6"/>
    <w:rsid w:val="00091C04"/>
    <w:rsid w:val="00092D2B"/>
    <w:rsid w:val="000933D7"/>
    <w:rsid w:val="00093DA7"/>
    <w:rsid w:val="000A440C"/>
    <w:rsid w:val="000B0E37"/>
    <w:rsid w:val="000B2E34"/>
    <w:rsid w:val="000B38F9"/>
    <w:rsid w:val="000B3A2E"/>
    <w:rsid w:val="000B4301"/>
    <w:rsid w:val="000B49D1"/>
    <w:rsid w:val="000C0282"/>
    <w:rsid w:val="000D100D"/>
    <w:rsid w:val="000D1722"/>
    <w:rsid w:val="000D314C"/>
    <w:rsid w:val="000D3319"/>
    <w:rsid w:val="000E1BA3"/>
    <w:rsid w:val="000E3924"/>
    <w:rsid w:val="000E6C15"/>
    <w:rsid w:val="000F1DFA"/>
    <w:rsid w:val="000F1EEC"/>
    <w:rsid w:val="000F2576"/>
    <w:rsid w:val="000F4859"/>
    <w:rsid w:val="000F5355"/>
    <w:rsid w:val="00104614"/>
    <w:rsid w:val="00117860"/>
    <w:rsid w:val="00117FF5"/>
    <w:rsid w:val="00131E30"/>
    <w:rsid w:val="001564B4"/>
    <w:rsid w:val="001566EC"/>
    <w:rsid w:val="001579D0"/>
    <w:rsid w:val="001630EE"/>
    <w:rsid w:val="001756EA"/>
    <w:rsid w:val="00182A17"/>
    <w:rsid w:val="0018394B"/>
    <w:rsid w:val="001869F2"/>
    <w:rsid w:val="001871E1"/>
    <w:rsid w:val="001A3B6F"/>
    <w:rsid w:val="001A6B03"/>
    <w:rsid w:val="001A7D10"/>
    <w:rsid w:val="001B1974"/>
    <w:rsid w:val="001B1AD8"/>
    <w:rsid w:val="001B5C3C"/>
    <w:rsid w:val="001B6FFC"/>
    <w:rsid w:val="001C0E7E"/>
    <w:rsid w:val="001C741B"/>
    <w:rsid w:val="001D3436"/>
    <w:rsid w:val="001D35D5"/>
    <w:rsid w:val="001D4648"/>
    <w:rsid w:val="001D672B"/>
    <w:rsid w:val="001E1A53"/>
    <w:rsid w:val="001E54A1"/>
    <w:rsid w:val="001E57A7"/>
    <w:rsid w:val="001E7465"/>
    <w:rsid w:val="001F59DB"/>
    <w:rsid w:val="0020338A"/>
    <w:rsid w:val="00205DF2"/>
    <w:rsid w:val="00206839"/>
    <w:rsid w:val="00213539"/>
    <w:rsid w:val="00214CCC"/>
    <w:rsid w:val="0022203D"/>
    <w:rsid w:val="002312C8"/>
    <w:rsid w:val="00233499"/>
    <w:rsid w:val="00234953"/>
    <w:rsid w:val="002470F0"/>
    <w:rsid w:val="002570F0"/>
    <w:rsid w:val="00257B5B"/>
    <w:rsid w:val="002628CC"/>
    <w:rsid w:val="00263B22"/>
    <w:rsid w:val="00264ACD"/>
    <w:rsid w:val="0026648C"/>
    <w:rsid w:val="00270DAA"/>
    <w:rsid w:val="00270E8F"/>
    <w:rsid w:val="00271054"/>
    <w:rsid w:val="00273F1C"/>
    <w:rsid w:val="002764DF"/>
    <w:rsid w:val="002842A5"/>
    <w:rsid w:val="0028500C"/>
    <w:rsid w:val="002873F8"/>
    <w:rsid w:val="00290BFA"/>
    <w:rsid w:val="00294EEB"/>
    <w:rsid w:val="00296784"/>
    <w:rsid w:val="002A1A5A"/>
    <w:rsid w:val="002A4A60"/>
    <w:rsid w:val="002B666E"/>
    <w:rsid w:val="002C2272"/>
    <w:rsid w:val="002C3D51"/>
    <w:rsid w:val="002C4CE1"/>
    <w:rsid w:val="002D2936"/>
    <w:rsid w:val="002D36FB"/>
    <w:rsid w:val="002D65CC"/>
    <w:rsid w:val="002F729A"/>
    <w:rsid w:val="002F7946"/>
    <w:rsid w:val="00300BF4"/>
    <w:rsid w:val="00312D36"/>
    <w:rsid w:val="003254C8"/>
    <w:rsid w:val="00327BE9"/>
    <w:rsid w:val="00330B33"/>
    <w:rsid w:val="003369D4"/>
    <w:rsid w:val="0034601E"/>
    <w:rsid w:val="003462F2"/>
    <w:rsid w:val="00351EA6"/>
    <w:rsid w:val="003529FE"/>
    <w:rsid w:val="003534E1"/>
    <w:rsid w:val="003538BF"/>
    <w:rsid w:val="00353ED5"/>
    <w:rsid w:val="00354402"/>
    <w:rsid w:val="003553B3"/>
    <w:rsid w:val="00355736"/>
    <w:rsid w:val="00361AA9"/>
    <w:rsid w:val="003653F1"/>
    <w:rsid w:val="003669E6"/>
    <w:rsid w:val="00367460"/>
    <w:rsid w:val="00370492"/>
    <w:rsid w:val="003712D1"/>
    <w:rsid w:val="00390B72"/>
    <w:rsid w:val="00391154"/>
    <w:rsid w:val="00391779"/>
    <w:rsid w:val="0039279F"/>
    <w:rsid w:val="003A28A0"/>
    <w:rsid w:val="003B4A52"/>
    <w:rsid w:val="003B74A9"/>
    <w:rsid w:val="003C0E8D"/>
    <w:rsid w:val="003D0FB3"/>
    <w:rsid w:val="003D29F1"/>
    <w:rsid w:val="003D39FA"/>
    <w:rsid w:val="003D51DF"/>
    <w:rsid w:val="003D6CBE"/>
    <w:rsid w:val="003E40F9"/>
    <w:rsid w:val="003E46FE"/>
    <w:rsid w:val="003E5BBF"/>
    <w:rsid w:val="003F0D0B"/>
    <w:rsid w:val="003F112A"/>
    <w:rsid w:val="003F32DC"/>
    <w:rsid w:val="003F69B1"/>
    <w:rsid w:val="003F7031"/>
    <w:rsid w:val="004040C4"/>
    <w:rsid w:val="00411E9F"/>
    <w:rsid w:val="00431699"/>
    <w:rsid w:val="00433A73"/>
    <w:rsid w:val="00435A0B"/>
    <w:rsid w:val="00436609"/>
    <w:rsid w:val="004367C7"/>
    <w:rsid w:val="00436AB2"/>
    <w:rsid w:val="00444B36"/>
    <w:rsid w:val="00451007"/>
    <w:rsid w:val="00474E3B"/>
    <w:rsid w:val="00475A46"/>
    <w:rsid w:val="00477EA6"/>
    <w:rsid w:val="004809B6"/>
    <w:rsid w:val="00484072"/>
    <w:rsid w:val="00484D13"/>
    <w:rsid w:val="0048743A"/>
    <w:rsid w:val="0048753F"/>
    <w:rsid w:val="004912FE"/>
    <w:rsid w:val="00491EB1"/>
    <w:rsid w:val="00492FB1"/>
    <w:rsid w:val="00494A9B"/>
    <w:rsid w:val="004A4445"/>
    <w:rsid w:val="004A7961"/>
    <w:rsid w:val="004B12F1"/>
    <w:rsid w:val="004B4DF9"/>
    <w:rsid w:val="004B5754"/>
    <w:rsid w:val="004B784E"/>
    <w:rsid w:val="004C4572"/>
    <w:rsid w:val="004C5766"/>
    <w:rsid w:val="004D1014"/>
    <w:rsid w:val="004D24D1"/>
    <w:rsid w:val="004D2672"/>
    <w:rsid w:val="004D39B4"/>
    <w:rsid w:val="004D3AC8"/>
    <w:rsid w:val="004E1B8D"/>
    <w:rsid w:val="004E6089"/>
    <w:rsid w:val="004E65D2"/>
    <w:rsid w:val="004F05B6"/>
    <w:rsid w:val="004F225F"/>
    <w:rsid w:val="004F5D9A"/>
    <w:rsid w:val="00500D1F"/>
    <w:rsid w:val="005019DD"/>
    <w:rsid w:val="0050315E"/>
    <w:rsid w:val="0050376D"/>
    <w:rsid w:val="00503BF4"/>
    <w:rsid w:val="005050C9"/>
    <w:rsid w:val="005166AE"/>
    <w:rsid w:val="00536638"/>
    <w:rsid w:val="00541A2D"/>
    <w:rsid w:val="00546BC2"/>
    <w:rsid w:val="005525D1"/>
    <w:rsid w:val="0055612E"/>
    <w:rsid w:val="0055783C"/>
    <w:rsid w:val="00561E54"/>
    <w:rsid w:val="00562CA5"/>
    <w:rsid w:val="005656C4"/>
    <w:rsid w:val="00573B9B"/>
    <w:rsid w:val="00573B9F"/>
    <w:rsid w:val="005744D8"/>
    <w:rsid w:val="00577952"/>
    <w:rsid w:val="0058083D"/>
    <w:rsid w:val="00581357"/>
    <w:rsid w:val="005822E1"/>
    <w:rsid w:val="0058391F"/>
    <w:rsid w:val="0058771D"/>
    <w:rsid w:val="00594C76"/>
    <w:rsid w:val="00595766"/>
    <w:rsid w:val="005A2E36"/>
    <w:rsid w:val="005A3C57"/>
    <w:rsid w:val="005A4E39"/>
    <w:rsid w:val="005A5BA3"/>
    <w:rsid w:val="005A600C"/>
    <w:rsid w:val="005B4C3B"/>
    <w:rsid w:val="005B6600"/>
    <w:rsid w:val="005B7780"/>
    <w:rsid w:val="005C66DB"/>
    <w:rsid w:val="005D5D84"/>
    <w:rsid w:val="005E42F1"/>
    <w:rsid w:val="005E6C66"/>
    <w:rsid w:val="005F02C5"/>
    <w:rsid w:val="00601691"/>
    <w:rsid w:val="00603D15"/>
    <w:rsid w:val="00603EFE"/>
    <w:rsid w:val="00606793"/>
    <w:rsid w:val="006135AD"/>
    <w:rsid w:val="00620236"/>
    <w:rsid w:val="00620AA8"/>
    <w:rsid w:val="006308EE"/>
    <w:rsid w:val="006356B1"/>
    <w:rsid w:val="00636890"/>
    <w:rsid w:val="00641980"/>
    <w:rsid w:val="00651318"/>
    <w:rsid w:val="006522BD"/>
    <w:rsid w:val="00652F26"/>
    <w:rsid w:val="00656C35"/>
    <w:rsid w:val="0066510C"/>
    <w:rsid w:val="00665FEB"/>
    <w:rsid w:val="00667005"/>
    <w:rsid w:val="00672FC3"/>
    <w:rsid w:val="00674B7B"/>
    <w:rsid w:val="00676670"/>
    <w:rsid w:val="00680551"/>
    <w:rsid w:val="00680DDE"/>
    <w:rsid w:val="00681C99"/>
    <w:rsid w:val="006848E3"/>
    <w:rsid w:val="00687F9F"/>
    <w:rsid w:val="006903D5"/>
    <w:rsid w:val="006955B6"/>
    <w:rsid w:val="00696D9C"/>
    <w:rsid w:val="006A2A90"/>
    <w:rsid w:val="006B0477"/>
    <w:rsid w:val="006C1767"/>
    <w:rsid w:val="006D03BB"/>
    <w:rsid w:val="006D3215"/>
    <w:rsid w:val="006D784F"/>
    <w:rsid w:val="006F1470"/>
    <w:rsid w:val="006F1730"/>
    <w:rsid w:val="006F2B65"/>
    <w:rsid w:val="006F32F4"/>
    <w:rsid w:val="006F485B"/>
    <w:rsid w:val="006F6F0E"/>
    <w:rsid w:val="00700577"/>
    <w:rsid w:val="007023AA"/>
    <w:rsid w:val="00702DFF"/>
    <w:rsid w:val="00705AFF"/>
    <w:rsid w:val="00706179"/>
    <w:rsid w:val="00706435"/>
    <w:rsid w:val="0070689A"/>
    <w:rsid w:val="00710F52"/>
    <w:rsid w:val="0071128F"/>
    <w:rsid w:val="007138CE"/>
    <w:rsid w:val="00714D25"/>
    <w:rsid w:val="00716883"/>
    <w:rsid w:val="00717522"/>
    <w:rsid w:val="00717709"/>
    <w:rsid w:val="00723947"/>
    <w:rsid w:val="00735791"/>
    <w:rsid w:val="00746164"/>
    <w:rsid w:val="00752822"/>
    <w:rsid w:val="0075499F"/>
    <w:rsid w:val="0076575F"/>
    <w:rsid w:val="00765ABD"/>
    <w:rsid w:val="00766325"/>
    <w:rsid w:val="007674A4"/>
    <w:rsid w:val="007734B1"/>
    <w:rsid w:val="007816A7"/>
    <w:rsid w:val="007866ED"/>
    <w:rsid w:val="007B0C0A"/>
    <w:rsid w:val="007C1594"/>
    <w:rsid w:val="007C6CB7"/>
    <w:rsid w:val="007D1917"/>
    <w:rsid w:val="007E1434"/>
    <w:rsid w:val="007E6905"/>
    <w:rsid w:val="007F621C"/>
    <w:rsid w:val="008002EA"/>
    <w:rsid w:val="00810C2A"/>
    <w:rsid w:val="008171CE"/>
    <w:rsid w:val="00817FF1"/>
    <w:rsid w:val="0082334A"/>
    <w:rsid w:val="008276A9"/>
    <w:rsid w:val="00832C00"/>
    <w:rsid w:val="00835D5E"/>
    <w:rsid w:val="0084111E"/>
    <w:rsid w:val="0084296C"/>
    <w:rsid w:val="0084340B"/>
    <w:rsid w:val="0085038F"/>
    <w:rsid w:val="00851AD1"/>
    <w:rsid w:val="00856356"/>
    <w:rsid w:val="008571AD"/>
    <w:rsid w:val="00860AF6"/>
    <w:rsid w:val="00862309"/>
    <w:rsid w:val="008644DF"/>
    <w:rsid w:val="0086649B"/>
    <w:rsid w:val="00866541"/>
    <w:rsid w:val="00867AAF"/>
    <w:rsid w:val="00876854"/>
    <w:rsid w:val="00884B70"/>
    <w:rsid w:val="00892C84"/>
    <w:rsid w:val="00895302"/>
    <w:rsid w:val="00895C0C"/>
    <w:rsid w:val="008A1A63"/>
    <w:rsid w:val="008A78D2"/>
    <w:rsid w:val="008B0383"/>
    <w:rsid w:val="008B225E"/>
    <w:rsid w:val="008B322E"/>
    <w:rsid w:val="008C194B"/>
    <w:rsid w:val="008C4BB3"/>
    <w:rsid w:val="008C5F32"/>
    <w:rsid w:val="008C6218"/>
    <w:rsid w:val="008C780C"/>
    <w:rsid w:val="008C7B3D"/>
    <w:rsid w:val="008E1F87"/>
    <w:rsid w:val="008E21BE"/>
    <w:rsid w:val="008E2C42"/>
    <w:rsid w:val="008E3BFC"/>
    <w:rsid w:val="008E4734"/>
    <w:rsid w:val="008F5917"/>
    <w:rsid w:val="009009F1"/>
    <w:rsid w:val="00907D15"/>
    <w:rsid w:val="00914F8D"/>
    <w:rsid w:val="00920383"/>
    <w:rsid w:val="00921C27"/>
    <w:rsid w:val="00923FB3"/>
    <w:rsid w:val="009252F1"/>
    <w:rsid w:val="00926D9F"/>
    <w:rsid w:val="00930CDB"/>
    <w:rsid w:val="00935408"/>
    <w:rsid w:val="009365AB"/>
    <w:rsid w:val="00937928"/>
    <w:rsid w:val="009428CF"/>
    <w:rsid w:val="00944526"/>
    <w:rsid w:val="00945D0D"/>
    <w:rsid w:val="009470D3"/>
    <w:rsid w:val="009509E8"/>
    <w:rsid w:val="009510C5"/>
    <w:rsid w:val="009538C6"/>
    <w:rsid w:val="00963A18"/>
    <w:rsid w:val="009658E4"/>
    <w:rsid w:val="00966245"/>
    <w:rsid w:val="00970753"/>
    <w:rsid w:val="00973C21"/>
    <w:rsid w:val="00976A7D"/>
    <w:rsid w:val="00983B56"/>
    <w:rsid w:val="00985BAA"/>
    <w:rsid w:val="00991767"/>
    <w:rsid w:val="00992FDA"/>
    <w:rsid w:val="009958F7"/>
    <w:rsid w:val="009A03DE"/>
    <w:rsid w:val="009A5F25"/>
    <w:rsid w:val="009B1BEC"/>
    <w:rsid w:val="009B4937"/>
    <w:rsid w:val="009B7D0C"/>
    <w:rsid w:val="009C6DDC"/>
    <w:rsid w:val="009D0030"/>
    <w:rsid w:val="009D750A"/>
    <w:rsid w:val="009F0D59"/>
    <w:rsid w:val="00A036D5"/>
    <w:rsid w:val="00A06260"/>
    <w:rsid w:val="00A11B48"/>
    <w:rsid w:val="00A23C7A"/>
    <w:rsid w:val="00A24DB9"/>
    <w:rsid w:val="00A27EB0"/>
    <w:rsid w:val="00A3631B"/>
    <w:rsid w:val="00A44D8B"/>
    <w:rsid w:val="00A45DB5"/>
    <w:rsid w:val="00A50967"/>
    <w:rsid w:val="00A51309"/>
    <w:rsid w:val="00A53E8C"/>
    <w:rsid w:val="00A54FAF"/>
    <w:rsid w:val="00A556DE"/>
    <w:rsid w:val="00A55844"/>
    <w:rsid w:val="00A6305B"/>
    <w:rsid w:val="00A66DDB"/>
    <w:rsid w:val="00A722D7"/>
    <w:rsid w:val="00A768CC"/>
    <w:rsid w:val="00A77470"/>
    <w:rsid w:val="00A831B2"/>
    <w:rsid w:val="00A84020"/>
    <w:rsid w:val="00A85DA5"/>
    <w:rsid w:val="00A907F2"/>
    <w:rsid w:val="00A90D4A"/>
    <w:rsid w:val="00A94186"/>
    <w:rsid w:val="00A95404"/>
    <w:rsid w:val="00A970B3"/>
    <w:rsid w:val="00AA7EAF"/>
    <w:rsid w:val="00AB59C2"/>
    <w:rsid w:val="00AB7E4C"/>
    <w:rsid w:val="00AC6008"/>
    <w:rsid w:val="00AC6940"/>
    <w:rsid w:val="00AD2781"/>
    <w:rsid w:val="00AD402B"/>
    <w:rsid w:val="00AD5AD4"/>
    <w:rsid w:val="00AD7FDF"/>
    <w:rsid w:val="00AE4782"/>
    <w:rsid w:val="00AF2233"/>
    <w:rsid w:val="00AF474E"/>
    <w:rsid w:val="00B009B1"/>
    <w:rsid w:val="00B0189B"/>
    <w:rsid w:val="00B02B0C"/>
    <w:rsid w:val="00B0549B"/>
    <w:rsid w:val="00B22188"/>
    <w:rsid w:val="00B232BA"/>
    <w:rsid w:val="00B3067A"/>
    <w:rsid w:val="00B33C98"/>
    <w:rsid w:val="00B37597"/>
    <w:rsid w:val="00B37FEC"/>
    <w:rsid w:val="00B41FCA"/>
    <w:rsid w:val="00B42AB5"/>
    <w:rsid w:val="00B43175"/>
    <w:rsid w:val="00B43E3D"/>
    <w:rsid w:val="00B443B1"/>
    <w:rsid w:val="00B51ABC"/>
    <w:rsid w:val="00B600E2"/>
    <w:rsid w:val="00B61D97"/>
    <w:rsid w:val="00B64C61"/>
    <w:rsid w:val="00B64E00"/>
    <w:rsid w:val="00B667A6"/>
    <w:rsid w:val="00B673BE"/>
    <w:rsid w:val="00B70119"/>
    <w:rsid w:val="00B7073A"/>
    <w:rsid w:val="00B70CA6"/>
    <w:rsid w:val="00B80AD8"/>
    <w:rsid w:val="00B920CD"/>
    <w:rsid w:val="00B93004"/>
    <w:rsid w:val="00B9633D"/>
    <w:rsid w:val="00BB1BF9"/>
    <w:rsid w:val="00BB4A63"/>
    <w:rsid w:val="00BB4BF8"/>
    <w:rsid w:val="00BB5E36"/>
    <w:rsid w:val="00BC1D3E"/>
    <w:rsid w:val="00BC6830"/>
    <w:rsid w:val="00BC7E32"/>
    <w:rsid w:val="00BC7F2F"/>
    <w:rsid w:val="00BD0590"/>
    <w:rsid w:val="00BD4EAA"/>
    <w:rsid w:val="00BF084E"/>
    <w:rsid w:val="00BF453D"/>
    <w:rsid w:val="00BF5944"/>
    <w:rsid w:val="00C116B3"/>
    <w:rsid w:val="00C20D8C"/>
    <w:rsid w:val="00C2568F"/>
    <w:rsid w:val="00C3329C"/>
    <w:rsid w:val="00C419CE"/>
    <w:rsid w:val="00C510C7"/>
    <w:rsid w:val="00C5544E"/>
    <w:rsid w:val="00C62BBE"/>
    <w:rsid w:val="00C65589"/>
    <w:rsid w:val="00C70460"/>
    <w:rsid w:val="00C71F16"/>
    <w:rsid w:val="00C72E2D"/>
    <w:rsid w:val="00C75544"/>
    <w:rsid w:val="00C8781A"/>
    <w:rsid w:val="00CA2C43"/>
    <w:rsid w:val="00CA2D34"/>
    <w:rsid w:val="00CB2735"/>
    <w:rsid w:val="00CB2A8C"/>
    <w:rsid w:val="00CB2B25"/>
    <w:rsid w:val="00CB2D50"/>
    <w:rsid w:val="00CC3A6B"/>
    <w:rsid w:val="00CD18EB"/>
    <w:rsid w:val="00CD3527"/>
    <w:rsid w:val="00CD45A9"/>
    <w:rsid w:val="00CD50FF"/>
    <w:rsid w:val="00CE1973"/>
    <w:rsid w:val="00CE1BFD"/>
    <w:rsid w:val="00CE271F"/>
    <w:rsid w:val="00CE33D4"/>
    <w:rsid w:val="00CE56F0"/>
    <w:rsid w:val="00CE7DA5"/>
    <w:rsid w:val="00CF287B"/>
    <w:rsid w:val="00CF3C3A"/>
    <w:rsid w:val="00D12CF6"/>
    <w:rsid w:val="00D218FB"/>
    <w:rsid w:val="00D2192F"/>
    <w:rsid w:val="00D278FF"/>
    <w:rsid w:val="00D309CE"/>
    <w:rsid w:val="00D31F2F"/>
    <w:rsid w:val="00D33869"/>
    <w:rsid w:val="00D36742"/>
    <w:rsid w:val="00D41811"/>
    <w:rsid w:val="00D433FE"/>
    <w:rsid w:val="00D550BA"/>
    <w:rsid w:val="00D553C2"/>
    <w:rsid w:val="00D56E7A"/>
    <w:rsid w:val="00D570E8"/>
    <w:rsid w:val="00D5773C"/>
    <w:rsid w:val="00D57C01"/>
    <w:rsid w:val="00D652BF"/>
    <w:rsid w:val="00D67036"/>
    <w:rsid w:val="00D71BDC"/>
    <w:rsid w:val="00D731AC"/>
    <w:rsid w:val="00D74242"/>
    <w:rsid w:val="00D75440"/>
    <w:rsid w:val="00D82902"/>
    <w:rsid w:val="00D8358B"/>
    <w:rsid w:val="00D83856"/>
    <w:rsid w:val="00D84E13"/>
    <w:rsid w:val="00D84F14"/>
    <w:rsid w:val="00D867C5"/>
    <w:rsid w:val="00D90D44"/>
    <w:rsid w:val="00D926F9"/>
    <w:rsid w:val="00D92F91"/>
    <w:rsid w:val="00D92FE7"/>
    <w:rsid w:val="00DA222A"/>
    <w:rsid w:val="00DA6BA8"/>
    <w:rsid w:val="00DB3DF2"/>
    <w:rsid w:val="00DB59E5"/>
    <w:rsid w:val="00DD0837"/>
    <w:rsid w:val="00DD6114"/>
    <w:rsid w:val="00DE451E"/>
    <w:rsid w:val="00DF1CBB"/>
    <w:rsid w:val="00DF48DE"/>
    <w:rsid w:val="00E01014"/>
    <w:rsid w:val="00E0348F"/>
    <w:rsid w:val="00E149C2"/>
    <w:rsid w:val="00E14C67"/>
    <w:rsid w:val="00E2048A"/>
    <w:rsid w:val="00E21D63"/>
    <w:rsid w:val="00E355A7"/>
    <w:rsid w:val="00E40A59"/>
    <w:rsid w:val="00E434AB"/>
    <w:rsid w:val="00E46243"/>
    <w:rsid w:val="00E52BC2"/>
    <w:rsid w:val="00E63CD1"/>
    <w:rsid w:val="00E64079"/>
    <w:rsid w:val="00E64BB6"/>
    <w:rsid w:val="00E66747"/>
    <w:rsid w:val="00E67D1E"/>
    <w:rsid w:val="00E71269"/>
    <w:rsid w:val="00E731B8"/>
    <w:rsid w:val="00E74C65"/>
    <w:rsid w:val="00E773EB"/>
    <w:rsid w:val="00E8323C"/>
    <w:rsid w:val="00E84EDF"/>
    <w:rsid w:val="00E867C4"/>
    <w:rsid w:val="00E901C3"/>
    <w:rsid w:val="00E9061B"/>
    <w:rsid w:val="00E924B2"/>
    <w:rsid w:val="00E92506"/>
    <w:rsid w:val="00E94C93"/>
    <w:rsid w:val="00E97B11"/>
    <w:rsid w:val="00EA33C6"/>
    <w:rsid w:val="00EA4E1F"/>
    <w:rsid w:val="00EB6913"/>
    <w:rsid w:val="00EB70AD"/>
    <w:rsid w:val="00EC1045"/>
    <w:rsid w:val="00EC28C3"/>
    <w:rsid w:val="00EC51BE"/>
    <w:rsid w:val="00EC5F24"/>
    <w:rsid w:val="00ED0ED5"/>
    <w:rsid w:val="00ED44E7"/>
    <w:rsid w:val="00EE0F1B"/>
    <w:rsid w:val="00EE40C5"/>
    <w:rsid w:val="00EE6863"/>
    <w:rsid w:val="00F04863"/>
    <w:rsid w:val="00F21BFD"/>
    <w:rsid w:val="00F23D91"/>
    <w:rsid w:val="00F2510B"/>
    <w:rsid w:val="00F26A6D"/>
    <w:rsid w:val="00F26B02"/>
    <w:rsid w:val="00F27111"/>
    <w:rsid w:val="00F32C11"/>
    <w:rsid w:val="00F340C6"/>
    <w:rsid w:val="00F34752"/>
    <w:rsid w:val="00F42F46"/>
    <w:rsid w:val="00F438E4"/>
    <w:rsid w:val="00F5016E"/>
    <w:rsid w:val="00F507AF"/>
    <w:rsid w:val="00F5321F"/>
    <w:rsid w:val="00F614A1"/>
    <w:rsid w:val="00F61F18"/>
    <w:rsid w:val="00F62093"/>
    <w:rsid w:val="00F63AF8"/>
    <w:rsid w:val="00F70825"/>
    <w:rsid w:val="00F7406B"/>
    <w:rsid w:val="00F75B00"/>
    <w:rsid w:val="00F77DAC"/>
    <w:rsid w:val="00F81224"/>
    <w:rsid w:val="00F8144D"/>
    <w:rsid w:val="00F82173"/>
    <w:rsid w:val="00F85859"/>
    <w:rsid w:val="00F943AD"/>
    <w:rsid w:val="00FB1350"/>
    <w:rsid w:val="00FB5EE6"/>
    <w:rsid w:val="00FB7A16"/>
    <w:rsid w:val="00FC056C"/>
    <w:rsid w:val="00FC5E51"/>
    <w:rsid w:val="00FD032F"/>
    <w:rsid w:val="00FD0838"/>
    <w:rsid w:val="00FD463B"/>
    <w:rsid w:val="00FD5BCA"/>
    <w:rsid w:val="00FE26C2"/>
    <w:rsid w:val="00FE29FC"/>
    <w:rsid w:val="00FE4CB7"/>
    <w:rsid w:val="00FF3634"/>
    <w:rsid w:val="00FF4FDD"/>
    <w:rsid w:val="00FF6328"/>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4A1E5-5906-4253-B307-61E0F88F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4E1F"/>
  </w:style>
  <w:style w:type="paragraph" w:styleId="Antrat1">
    <w:name w:val="heading 1"/>
    <w:basedOn w:val="prastasis"/>
    <w:next w:val="prastasis"/>
    <w:link w:val="Antrat1Diagrama"/>
    <w:uiPriority w:val="9"/>
    <w:qFormat/>
    <w:rsid w:val="00EA4E1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Antrat2">
    <w:name w:val="heading 2"/>
    <w:basedOn w:val="prastasis"/>
    <w:next w:val="prastasis"/>
    <w:link w:val="Antrat2Diagrama"/>
    <w:uiPriority w:val="9"/>
    <w:semiHidden/>
    <w:unhideWhenUsed/>
    <w:qFormat/>
    <w:rsid w:val="00EA4E1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semiHidden/>
    <w:unhideWhenUsed/>
    <w:qFormat/>
    <w:rsid w:val="00EA4E1F"/>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EA4E1F"/>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EA4E1F"/>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EA4E1F"/>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EA4E1F"/>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EA4E1F"/>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EA4E1F"/>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ind w:left="720"/>
      <w:contextualSpacing/>
    </w:pPr>
  </w:style>
  <w:style w:type="character" w:styleId="Grietas">
    <w:name w:val="Strong"/>
    <w:basedOn w:val="Numatytasispastraiposriftas"/>
    <w:uiPriority w:val="22"/>
    <w:qFormat/>
    <w:rsid w:val="00EA4E1F"/>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next w:val="prastasis"/>
    <w:link w:val="PavadinimasDiagrama"/>
    <w:uiPriority w:val="10"/>
    <w:qFormat/>
    <w:rsid w:val="00EA4E1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PavadinimasDiagrama">
    <w:name w:val="Pavadinimas Diagrama"/>
    <w:basedOn w:val="Numatytasispastraiposriftas"/>
    <w:link w:val="Pavadinimas"/>
    <w:uiPriority w:val="10"/>
    <w:rsid w:val="00EA4E1F"/>
    <w:rPr>
      <w:rFonts w:asciiTheme="majorHAnsi" w:eastAsiaTheme="majorEastAsia" w:hAnsiTheme="majorHAnsi" w:cstheme="majorBidi"/>
      <w:caps/>
      <w:color w:val="1F497D" w:themeColor="text2"/>
      <w:spacing w:val="30"/>
      <w:sz w:val="72"/>
      <w:szCs w:val="72"/>
    </w:rPr>
  </w:style>
  <w:style w:type="paragraph" w:customStyle="1" w:styleId="Stilius22">
    <w:name w:val="Stilius 2.2"/>
    <w:basedOn w:val="prastasis"/>
    <w:link w:val="Stilius22Char"/>
    <w:rsid w:val="000238F1"/>
    <w:pPr>
      <w:numPr>
        <w:numId w:val="6"/>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rsid w:val="000238F1"/>
    <w:pPr>
      <w:tabs>
        <w:tab w:val="left" w:pos="205"/>
      </w:tabs>
      <w:jc w:val="both"/>
    </w:pPr>
    <w:rPr>
      <w:rFonts w:ascii="Times New Roman" w:hAnsi="Times New Roman"/>
      <w:bCs/>
      <w:color w:val="000000"/>
      <w:sz w:val="24"/>
      <w:szCs w:val="24"/>
      <w:lang w:val="lt-LT" w:eastAsia="lt-LT"/>
    </w:rPr>
  </w:style>
  <w:style w:type="table" w:styleId="1vidutinisspalvinimas1parykinimas">
    <w:name w:val="Medium Shading 1 Accent 1"/>
    <w:basedOn w:val="prastojilentel"/>
    <w:uiPriority w:val="63"/>
    <w:rsid w:val="00F532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765ABD"/>
    <w:pPr>
      <w:autoSpaceDE w:val="0"/>
      <w:autoSpaceDN w:val="0"/>
      <w:adjustRightInd w:val="0"/>
    </w:pPr>
    <w:rPr>
      <w:rFonts w:ascii="Times New Roman" w:eastAsiaTheme="minorHAnsi" w:hAnsi="Times New Roman"/>
      <w:color w:val="000000"/>
      <w:sz w:val="24"/>
      <w:szCs w:val="24"/>
      <w:lang w:val="lt-LT"/>
    </w:rPr>
  </w:style>
  <w:style w:type="character" w:customStyle="1" w:styleId="SraopastraipaDiagrama">
    <w:name w:val="Sąrašo pastraipa Diagrama"/>
    <w:link w:val="Sraopastraipa"/>
    <w:uiPriority w:val="34"/>
    <w:rsid w:val="00046E07"/>
  </w:style>
  <w:style w:type="character" w:styleId="Emfaz">
    <w:name w:val="Emphasis"/>
    <w:basedOn w:val="Numatytasispastraiposriftas"/>
    <w:uiPriority w:val="20"/>
    <w:qFormat/>
    <w:rsid w:val="00EA4E1F"/>
    <w:rPr>
      <w:i/>
      <w:iCs/>
      <w:color w:val="000000" w:themeColor="text1"/>
    </w:rPr>
  </w:style>
  <w:style w:type="character" w:customStyle="1" w:styleId="FontStyle25">
    <w:name w:val="Font Style25"/>
    <w:uiPriority w:val="99"/>
    <w:rsid w:val="00A53E8C"/>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A53E8C"/>
    <w:rPr>
      <w:sz w:val="16"/>
      <w:szCs w:val="16"/>
    </w:rPr>
  </w:style>
  <w:style w:type="paragraph" w:customStyle="1" w:styleId="LeftStyle">
    <w:name w:val="Left Style"/>
    <w:basedOn w:val="Sraopastraipa"/>
    <w:rsid w:val="00A53E8C"/>
    <w:pPr>
      <w:numPr>
        <w:ilvl w:val="1"/>
        <w:numId w:val="9"/>
      </w:numPr>
      <w:autoSpaceDN w:val="0"/>
      <w:spacing w:after="0"/>
      <w:contextualSpacing w:val="0"/>
      <w:jc w:val="both"/>
    </w:pPr>
    <w:rPr>
      <w:rFonts w:ascii="Cambria" w:eastAsia="Calibri" w:hAnsi="Cambria" w:cs="Times New Roman"/>
      <w:color w:val="000000"/>
      <w:lang w:val="en-GB"/>
    </w:rPr>
  </w:style>
  <w:style w:type="character" w:customStyle="1" w:styleId="Antrat1Diagrama">
    <w:name w:val="Antraštė 1 Diagrama"/>
    <w:basedOn w:val="Numatytasispastraiposriftas"/>
    <w:link w:val="Antrat1"/>
    <w:uiPriority w:val="9"/>
    <w:rsid w:val="00EA4E1F"/>
    <w:rPr>
      <w:rFonts w:asciiTheme="majorHAnsi" w:eastAsiaTheme="majorEastAsia" w:hAnsiTheme="majorHAnsi" w:cstheme="majorBidi"/>
      <w:color w:val="365F91" w:themeColor="accent1" w:themeShade="BF"/>
      <w:sz w:val="40"/>
      <w:szCs w:val="40"/>
    </w:rPr>
  </w:style>
  <w:style w:type="character" w:customStyle="1" w:styleId="Antrat2Diagrama">
    <w:name w:val="Antraštė 2 Diagrama"/>
    <w:basedOn w:val="Numatytasispastraiposriftas"/>
    <w:link w:val="Antrat2"/>
    <w:uiPriority w:val="9"/>
    <w:semiHidden/>
    <w:rsid w:val="00EA4E1F"/>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semiHidden/>
    <w:rsid w:val="00EA4E1F"/>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EA4E1F"/>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EA4E1F"/>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EA4E1F"/>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EA4E1F"/>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EA4E1F"/>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EA4E1F"/>
    <w:rPr>
      <w:b/>
      <w:bCs/>
      <w:i/>
      <w:iCs/>
    </w:rPr>
  </w:style>
  <w:style w:type="paragraph" w:styleId="Antrat">
    <w:name w:val="caption"/>
    <w:basedOn w:val="prastasis"/>
    <w:next w:val="prastasis"/>
    <w:uiPriority w:val="35"/>
    <w:semiHidden/>
    <w:unhideWhenUsed/>
    <w:qFormat/>
    <w:rsid w:val="00EA4E1F"/>
    <w:pPr>
      <w:spacing w:line="240" w:lineRule="auto"/>
    </w:pPr>
    <w:rPr>
      <w:b/>
      <w:bCs/>
      <w:color w:val="404040" w:themeColor="text1" w:themeTint="BF"/>
      <w:sz w:val="16"/>
      <w:szCs w:val="16"/>
    </w:rPr>
  </w:style>
  <w:style w:type="paragraph" w:styleId="Paantrat">
    <w:name w:val="Subtitle"/>
    <w:basedOn w:val="prastasis"/>
    <w:next w:val="prastasis"/>
    <w:link w:val="PaantratDiagrama"/>
    <w:uiPriority w:val="11"/>
    <w:qFormat/>
    <w:rsid w:val="00EA4E1F"/>
    <w:pPr>
      <w:numPr>
        <w:ilvl w:val="1"/>
      </w:numPr>
      <w:jc w:val="center"/>
    </w:pPr>
    <w:rPr>
      <w:color w:val="1F497D" w:themeColor="text2"/>
      <w:sz w:val="28"/>
      <w:szCs w:val="28"/>
    </w:rPr>
  </w:style>
  <w:style w:type="character" w:customStyle="1" w:styleId="PaantratDiagrama">
    <w:name w:val="Paantraštė Diagrama"/>
    <w:basedOn w:val="Numatytasispastraiposriftas"/>
    <w:link w:val="Paantrat"/>
    <w:uiPriority w:val="11"/>
    <w:rsid w:val="00EA4E1F"/>
    <w:rPr>
      <w:color w:val="1F497D" w:themeColor="text2"/>
      <w:sz w:val="28"/>
      <w:szCs w:val="28"/>
    </w:rPr>
  </w:style>
  <w:style w:type="paragraph" w:styleId="Betarp">
    <w:name w:val="No Spacing"/>
    <w:uiPriority w:val="1"/>
    <w:qFormat/>
    <w:rsid w:val="00EA4E1F"/>
    <w:pPr>
      <w:spacing w:after="0" w:line="240" w:lineRule="auto"/>
    </w:pPr>
  </w:style>
  <w:style w:type="paragraph" w:styleId="Citata">
    <w:name w:val="Quote"/>
    <w:basedOn w:val="prastasis"/>
    <w:next w:val="prastasis"/>
    <w:link w:val="CitataDiagrama"/>
    <w:uiPriority w:val="29"/>
    <w:qFormat/>
    <w:rsid w:val="00EA4E1F"/>
    <w:pPr>
      <w:spacing w:before="160"/>
      <w:ind w:left="720" w:right="720"/>
      <w:jc w:val="center"/>
    </w:pPr>
    <w:rPr>
      <w:i/>
      <w:iCs/>
      <w:color w:val="76923C" w:themeColor="accent3" w:themeShade="BF"/>
      <w:sz w:val="24"/>
      <w:szCs w:val="24"/>
    </w:rPr>
  </w:style>
  <w:style w:type="character" w:customStyle="1" w:styleId="CitataDiagrama">
    <w:name w:val="Citata Diagrama"/>
    <w:basedOn w:val="Numatytasispastraiposriftas"/>
    <w:link w:val="Citata"/>
    <w:uiPriority w:val="29"/>
    <w:rsid w:val="00EA4E1F"/>
    <w:rPr>
      <w:i/>
      <w:iCs/>
      <w:color w:val="76923C" w:themeColor="accent3" w:themeShade="BF"/>
      <w:sz w:val="24"/>
      <w:szCs w:val="24"/>
    </w:rPr>
  </w:style>
  <w:style w:type="paragraph" w:styleId="Iskirtacitata">
    <w:name w:val="Intense Quote"/>
    <w:basedOn w:val="prastasis"/>
    <w:next w:val="prastasis"/>
    <w:link w:val="IskirtacitataDiagrama"/>
    <w:uiPriority w:val="30"/>
    <w:qFormat/>
    <w:rsid w:val="00EA4E1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skirtacitataDiagrama">
    <w:name w:val="Išskirta citata Diagrama"/>
    <w:basedOn w:val="Numatytasispastraiposriftas"/>
    <w:link w:val="Iskirtacitata"/>
    <w:uiPriority w:val="30"/>
    <w:rsid w:val="00EA4E1F"/>
    <w:rPr>
      <w:rFonts w:asciiTheme="majorHAnsi" w:eastAsiaTheme="majorEastAsia" w:hAnsiTheme="majorHAnsi" w:cstheme="majorBidi"/>
      <w:caps/>
      <w:color w:val="365F91" w:themeColor="accent1" w:themeShade="BF"/>
      <w:sz w:val="28"/>
      <w:szCs w:val="28"/>
    </w:rPr>
  </w:style>
  <w:style w:type="character" w:styleId="Nerykuspabraukimas">
    <w:name w:val="Subtle Emphasis"/>
    <w:basedOn w:val="Numatytasispastraiposriftas"/>
    <w:uiPriority w:val="19"/>
    <w:qFormat/>
    <w:rsid w:val="00EA4E1F"/>
    <w:rPr>
      <w:i/>
      <w:iCs/>
      <w:color w:val="595959" w:themeColor="text1" w:themeTint="A6"/>
    </w:rPr>
  </w:style>
  <w:style w:type="character" w:styleId="Rykuspabraukimas">
    <w:name w:val="Intense Emphasis"/>
    <w:basedOn w:val="Numatytasispastraiposriftas"/>
    <w:uiPriority w:val="21"/>
    <w:qFormat/>
    <w:rsid w:val="00EA4E1F"/>
    <w:rPr>
      <w:b/>
      <w:bCs/>
      <w:i/>
      <w:iCs/>
      <w:color w:val="auto"/>
    </w:rPr>
  </w:style>
  <w:style w:type="character" w:styleId="Nerykinuoroda">
    <w:name w:val="Subtle Reference"/>
    <w:basedOn w:val="Numatytasispastraiposriftas"/>
    <w:uiPriority w:val="31"/>
    <w:qFormat/>
    <w:rsid w:val="00EA4E1F"/>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EA4E1F"/>
    <w:rPr>
      <w:b/>
      <w:bCs/>
      <w:caps w:val="0"/>
      <w:smallCaps/>
      <w:color w:val="auto"/>
      <w:spacing w:val="0"/>
      <w:u w:val="single"/>
    </w:rPr>
  </w:style>
  <w:style w:type="character" w:styleId="Knygospavadinimas">
    <w:name w:val="Book Title"/>
    <w:basedOn w:val="Numatytasispastraiposriftas"/>
    <w:uiPriority w:val="33"/>
    <w:qFormat/>
    <w:rsid w:val="00EA4E1F"/>
    <w:rPr>
      <w:b/>
      <w:bCs/>
      <w:caps w:val="0"/>
      <w:smallCaps/>
      <w:spacing w:val="0"/>
    </w:rPr>
  </w:style>
  <w:style w:type="paragraph" w:styleId="Turinioantrat">
    <w:name w:val="TOC Heading"/>
    <w:basedOn w:val="Antrat1"/>
    <w:next w:val="prastasis"/>
    <w:uiPriority w:val="39"/>
    <w:semiHidden/>
    <w:unhideWhenUsed/>
    <w:qFormat/>
    <w:rsid w:val="00EA4E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99121">
      <w:bodyDiv w:val="1"/>
      <w:marLeft w:val="0"/>
      <w:marRight w:val="0"/>
      <w:marTop w:val="0"/>
      <w:marBottom w:val="0"/>
      <w:divBdr>
        <w:top w:val="none" w:sz="0" w:space="0" w:color="auto"/>
        <w:left w:val="none" w:sz="0" w:space="0" w:color="auto"/>
        <w:bottom w:val="none" w:sz="0" w:space="0" w:color="auto"/>
        <w:right w:val="none" w:sz="0" w:space="0" w:color="auto"/>
      </w:divBdr>
    </w:div>
    <w:div w:id="601114299">
      <w:bodyDiv w:val="1"/>
      <w:marLeft w:val="0"/>
      <w:marRight w:val="0"/>
      <w:marTop w:val="0"/>
      <w:marBottom w:val="0"/>
      <w:divBdr>
        <w:top w:val="none" w:sz="0" w:space="0" w:color="auto"/>
        <w:left w:val="none" w:sz="0" w:space="0" w:color="auto"/>
        <w:bottom w:val="none" w:sz="0" w:space="0" w:color="auto"/>
        <w:right w:val="none" w:sz="0" w:space="0" w:color="auto"/>
      </w:divBdr>
    </w:div>
    <w:div w:id="968783886">
      <w:bodyDiv w:val="1"/>
      <w:marLeft w:val="0"/>
      <w:marRight w:val="0"/>
      <w:marTop w:val="0"/>
      <w:marBottom w:val="0"/>
      <w:divBdr>
        <w:top w:val="none" w:sz="0" w:space="0" w:color="auto"/>
        <w:left w:val="none" w:sz="0" w:space="0" w:color="auto"/>
        <w:bottom w:val="none" w:sz="0" w:space="0" w:color="auto"/>
        <w:right w:val="none" w:sz="0" w:space="0" w:color="auto"/>
      </w:divBdr>
    </w:div>
    <w:div w:id="1005354650">
      <w:bodyDiv w:val="1"/>
      <w:marLeft w:val="0"/>
      <w:marRight w:val="0"/>
      <w:marTop w:val="0"/>
      <w:marBottom w:val="0"/>
      <w:divBdr>
        <w:top w:val="none" w:sz="0" w:space="0" w:color="auto"/>
        <w:left w:val="none" w:sz="0" w:space="0" w:color="auto"/>
        <w:bottom w:val="none" w:sz="0" w:space="0" w:color="auto"/>
        <w:right w:val="none" w:sz="0" w:space="0" w:color="auto"/>
      </w:divBdr>
    </w:div>
    <w:div w:id="1186793086">
      <w:bodyDiv w:val="1"/>
      <w:marLeft w:val="0"/>
      <w:marRight w:val="0"/>
      <w:marTop w:val="0"/>
      <w:marBottom w:val="0"/>
      <w:divBdr>
        <w:top w:val="none" w:sz="0" w:space="0" w:color="auto"/>
        <w:left w:val="none" w:sz="0" w:space="0" w:color="auto"/>
        <w:bottom w:val="none" w:sz="0" w:space="0" w:color="auto"/>
        <w:right w:val="none" w:sz="0" w:space="0" w:color="auto"/>
      </w:divBdr>
    </w:div>
    <w:div w:id="1346250597">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39744542">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222258150">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sChild>
    </w:div>
    <w:div w:id="1585799854">
      <w:bodyDiv w:val="1"/>
      <w:marLeft w:val="0"/>
      <w:marRight w:val="0"/>
      <w:marTop w:val="0"/>
      <w:marBottom w:val="0"/>
      <w:divBdr>
        <w:top w:val="none" w:sz="0" w:space="0" w:color="auto"/>
        <w:left w:val="none" w:sz="0" w:space="0" w:color="auto"/>
        <w:bottom w:val="none" w:sz="0" w:space="0" w:color="auto"/>
        <w:right w:val="none" w:sz="0" w:space="0" w:color="auto"/>
      </w:divBdr>
    </w:div>
    <w:div w:id="1788350310">
      <w:bodyDiv w:val="1"/>
      <w:marLeft w:val="0"/>
      <w:marRight w:val="0"/>
      <w:marTop w:val="0"/>
      <w:marBottom w:val="0"/>
      <w:divBdr>
        <w:top w:val="none" w:sz="0" w:space="0" w:color="auto"/>
        <w:left w:val="none" w:sz="0" w:space="0" w:color="auto"/>
        <w:bottom w:val="none" w:sz="0" w:space="0" w:color="auto"/>
        <w:right w:val="none" w:sz="0" w:space="0" w:color="auto"/>
      </w:divBdr>
    </w:div>
    <w:div w:id="20620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garsas@gars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1F17-301D-4755-91FF-922F4C9E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28365</Words>
  <Characters>16169</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Teisės labirintai</dc:creator>
  <cp:keywords/>
  <dc:description/>
  <cp:lastModifiedBy>Kino centras office</cp:lastModifiedBy>
  <cp:revision>11</cp:revision>
  <cp:lastPrinted>2019-10-04T06:46:00Z</cp:lastPrinted>
  <dcterms:created xsi:type="dcterms:W3CDTF">2020-04-07T12:27:00Z</dcterms:created>
  <dcterms:modified xsi:type="dcterms:W3CDTF">2020-05-08T18:02:00Z</dcterms:modified>
</cp:coreProperties>
</file>