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0A" w:rsidRPr="00132FDA" w:rsidRDefault="006E690A" w:rsidP="00132FDA">
      <w:pPr>
        <w:shd w:val="clear" w:color="auto" w:fill="FFFFFF"/>
        <w:spacing w:after="0" w:line="240" w:lineRule="auto"/>
        <w:ind w:firstLine="6237"/>
        <w:rPr>
          <w:rFonts w:ascii="Times New Roman" w:eastAsia="Times New Roman" w:hAnsi="Times New Roman" w:cs="Times New Roman"/>
          <w:bCs/>
          <w:color w:val="000000"/>
          <w:sz w:val="24"/>
          <w:szCs w:val="24"/>
          <w:lang w:eastAsia="lt-LT"/>
        </w:rPr>
      </w:pPr>
      <w:r w:rsidRPr="00132FDA">
        <w:rPr>
          <w:rFonts w:ascii="Times New Roman" w:eastAsia="Times New Roman" w:hAnsi="Times New Roman" w:cs="Times New Roman"/>
          <w:bCs/>
          <w:color w:val="000000"/>
          <w:sz w:val="24"/>
          <w:szCs w:val="24"/>
          <w:lang w:eastAsia="lt-LT"/>
        </w:rPr>
        <w:t>PATVIRTINTA</w:t>
      </w:r>
    </w:p>
    <w:p w:rsidR="006E690A" w:rsidRPr="00132FDA" w:rsidRDefault="006E690A" w:rsidP="00132FDA">
      <w:pPr>
        <w:shd w:val="clear" w:color="auto" w:fill="FFFFFF"/>
        <w:spacing w:after="0" w:line="240" w:lineRule="auto"/>
        <w:ind w:firstLine="6237"/>
        <w:rPr>
          <w:rFonts w:ascii="Times New Roman" w:eastAsia="Times New Roman" w:hAnsi="Times New Roman" w:cs="Times New Roman"/>
          <w:bCs/>
          <w:color w:val="000000"/>
          <w:sz w:val="24"/>
          <w:szCs w:val="24"/>
          <w:lang w:eastAsia="lt-LT"/>
        </w:rPr>
      </w:pPr>
      <w:r w:rsidRPr="00132FDA">
        <w:rPr>
          <w:rFonts w:ascii="Times New Roman" w:eastAsia="Times New Roman" w:hAnsi="Times New Roman" w:cs="Times New Roman"/>
          <w:bCs/>
          <w:color w:val="000000"/>
          <w:sz w:val="24"/>
          <w:szCs w:val="24"/>
          <w:lang w:eastAsia="lt-LT"/>
        </w:rPr>
        <w:t>Kino centro „Garsas“</w:t>
      </w:r>
    </w:p>
    <w:p w:rsidR="00132FDA" w:rsidRPr="00132FDA" w:rsidRDefault="006E690A" w:rsidP="00132FDA">
      <w:pPr>
        <w:shd w:val="clear" w:color="auto" w:fill="FFFFFF"/>
        <w:spacing w:after="0" w:line="240" w:lineRule="auto"/>
        <w:ind w:firstLine="6237"/>
        <w:rPr>
          <w:rFonts w:ascii="Times New Roman" w:eastAsia="Times New Roman" w:hAnsi="Times New Roman" w:cs="Times New Roman"/>
          <w:bCs/>
          <w:color w:val="000000"/>
          <w:sz w:val="24"/>
          <w:szCs w:val="24"/>
          <w:lang w:eastAsia="lt-LT"/>
        </w:rPr>
      </w:pPr>
      <w:r w:rsidRPr="00132FDA">
        <w:rPr>
          <w:rFonts w:ascii="Times New Roman" w:eastAsia="Times New Roman" w:hAnsi="Times New Roman" w:cs="Times New Roman"/>
          <w:bCs/>
          <w:color w:val="000000"/>
          <w:sz w:val="24"/>
          <w:szCs w:val="24"/>
          <w:lang w:eastAsia="lt-LT"/>
        </w:rPr>
        <w:t xml:space="preserve">2014-12-30 direktoriaus </w:t>
      </w:r>
    </w:p>
    <w:p w:rsidR="006E690A" w:rsidRPr="00132FDA" w:rsidRDefault="006E690A" w:rsidP="00132FDA">
      <w:pPr>
        <w:shd w:val="clear" w:color="auto" w:fill="FFFFFF"/>
        <w:spacing w:after="0" w:line="240" w:lineRule="auto"/>
        <w:ind w:firstLine="6237"/>
        <w:rPr>
          <w:rFonts w:ascii="Times New Roman" w:eastAsia="Times New Roman" w:hAnsi="Times New Roman" w:cs="Times New Roman"/>
          <w:bCs/>
          <w:color w:val="000000"/>
          <w:sz w:val="24"/>
          <w:szCs w:val="24"/>
          <w:lang w:eastAsia="lt-LT"/>
        </w:rPr>
      </w:pPr>
      <w:r w:rsidRPr="00132FDA">
        <w:rPr>
          <w:rFonts w:ascii="Times New Roman" w:eastAsia="Times New Roman" w:hAnsi="Times New Roman" w:cs="Times New Roman"/>
          <w:bCs/>
          <w:color w:val="000000"/>
          <w:sz w:val="24"/>
          <w:szCs w:val="24"/>
          <w:lang w:eastAsia="lt-LT"/>
        </w:rPr>
        <w:t>įsakymu Nr. V-</w:t>
      </w:r>
      <w:r w:rsidR="00530C4D">
        <w:rPr>
          <w:rFonts w:ascii="Times New Roman" w:eastAsia="Times New Roman" w:hAnsi="Times New Roman" w:cs="Times New Roman"/>
          <w:bCs/>
          <w:color w:val="000000"/>
          <w:sz w:val="24"/>
          <w:szCs w:val="24"/>
          <w:lang w:eastAsia="lt-LT"/>
        </w:rPr>
        <w:t>52</w:t>
      </w:r>
    </w:p>
    <w:p w:rsidR="006E690A" w:rsidRDefault="006E690A" w:rsidP="006D03A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rsidR="00132FDA" w:rsidRPr="00132FDA" w:rsidRDefault="00132FDA" w:rsidP="006D03A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rsidR="006D03AC" w:rsidRPr="00132FDA" w:rsidRDefault="006E690A" w:rsidP="006D03AC">
      <w:pPr>
        <w:shd w:val="clear" w:color="auto" w:fill="FFFFFF"/>
        <w:spacing w:after="0" w:line="240" w:lineRule="auto"/>
        <w:jc w:val="center"/>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b/>
          <w:bCs/>
          <w:color w:val="000000"/>
          <w:sz w:val="24"/>
          <w:szCs w:val="24"/>
          <w:lang w:eastAsia="lt-LT"/>
        </w:rPr>
        <w:t xml:space="preserve">APGAULĖS IR </w:t>
      </w:r>
      <w:r w:rsidR="006D03AC" w:rsidRPr="00132FDA">
        <w:rPr>
          <w:rFonts w:ascii="Times New Roman" w:eastAsia="Times New Roman" w:hAnsi="Times New Roman" w:cs="Times New Roman"/>
          <w:b/>
          <w:bCs/>
          <w:color w:val="000000"/>
          <w:sz w:val="24"/>
          <w:szCs w:val="24"/>
          <w:lang w:eastAsia="lt-LT"/>
        </w:rPr>
        <w:t>KORUPCIJOS PREVENCIJOS PROGRAMA</w:t>
      </w:r>
    </w:p>
    <w:p w:rsidR="006D03AC" w:rsidRDefault="006D03AC" w:rsidP="006D03AC">
      <w:pPr>
        <w:shd w:val="clear" w:color="auto" w:fill="FFFFFF"/>
        <w:spacing w:after="0" w:line="266" w:lineRule="atLeast"/>
        <w:jc w:val="both"/>
        <w:rPr>
          <w:rFonts w:ascii="Times New Roman" w:eastAsia="Times New Roman" w:hAnsi="Times New Roman" w:cs="Times New Roman"/>
          <w:color w:val="000000"/>
          <w:sz w:val="24"/>
          <w:szCs w:val="24"/>
          <w:lang w:eastAsia="lt-LT"/>
        </w:rPr>
      </w:pPr>
      <w:r w:rsidRPr="00132FDA">
        <w:rPr>
          <w:rFonts w:ascii="Times New Roman" w:eastAsia="Times New Roman" w:hAnsi="Times New Roman" w:cs="Times New Roman"/>
          <w:color w:val="000000"/>
          <w:sz w:val="24"/>
          <w:szCs w:val="24"/>
          <w:lang w:eastAsia="lt-LT"/>
        </w:rPr>
        <w:t> </w:t>
      </w:r>
    </w:p>
    <w:p w:rsidR="00132FDA" w:rsidRPr="00132FDA" w:rsidRDefault="00132FDA" w:rsidP="006D03AC">
      <w:pPr>
        <w:shd w:val="clear" w:color="auto" w:fill="FFFFFF"/>
        <w:spacing w:after="0" w:line="266" w:lineRule="atLeast"/>
        <w:jc w:val="both"/>
        <w:rPr>
          <w:rFonts w:ascii="Times New Roman" w:eastAsia="Times New Roman" w:hAnsi="Times New Roman" w:cs="Times New Roman"/>
          <w:color w:val="454545"/>
          <w:sz w:val="24"/>
          <w:szCs w:val="24"/>
          <w:lang w:eastAsia="lt-LT"/>
        </w:rPr>
      </w:pPr>
    </w:p>
    <w:p w:rsidR="006D03AC" w:rsidRPr="00132FDA" w:rsidRDefault="006D03AC" w:rsidP="006D03AC">
      <w:pPr>
        <w:shd w:val="clear" w:color="auto" w:fill="FFFFFF"/>
        <w:spacing w:after="0" w:line="266" w:lineRule="atLeast"/>
        <w:jc w:val="center"/>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b/>
          <w:bCs/>
          <w:color w:val="000000"/>
          <w:sz w:val="24"/>
          <w:szCs w:val="24"/>
          <w:lang w:eastAsia="lt-LT"/>
        </w:rPr>
        <w:t>I. PASKIRTIS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color w:val="000000"/>
          <w:sz w:val="24"/>
          <w:szCs w:val="24"/>
          <w:lang w:eastAsia="lt-LT"/>
        </w:rPr>
        <w:t xml:space="preserve">1. Šis dokumentas nustato pagrindinius korupcijos prevencijos principus, tikslus ir uždavinius vykdomoje </w:t>
      </w:r>
      <w:r w:rsidR="005E0038" w:rsidRPr="00132FDA">
        <w:rPr>
          <w:rFonts w:ascii="Times New Roman" w:eastAsia="Times New Roman" w:hAnsi="Times New Roman" w:cs="Times New Roman"/>
          <w:color w:val="000000"/>
          <w:sz w:val="24"/>
          <w:szCs w:val="24"/>
          <w:lang w:eastAsia="lt-LT"/>
        </w:rPr>
        <w:t>Kino centro „Garsas“</w:t>
      </w:r>
      <w:r w:rsidRPr="00132FDA">
        <w:rPr>
          <w:rFonts w:ascii="Times New Roman" w:eastAsia="Times New Roman" w:hAnsi="Times New Roman" w:cs="Times New Roman"/>
          <w:color w:val="000000"/>
          <w:sz w:val="24"/>
          <w:szCs w:val="24"/>
          <w:lang w:eastAsia="lt-LT"/>
        </w:rPr>
        <w:t xml:space="preserve"> veikloje, korupcijos prevencijos priemones ir jų teisinius pagrindus.</w:t>
      </w:r>
    </w:p>
    <w:p w:rsidR="006D03AC" w:rsidRPr="00132FDA" w:rsidRDefault="006D03AC" w:rsidP="006D03AC">
      <w:pPr>
        <w:shd w:val="clear" w:color="auto" w:fill="FFFFFF"/>
        <w:spacing w:after="0" w:line="266" w:lineRule="atLeast"/>
        <w:jc w:val="both"/>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color w:val="000000"/>
          <w:sz w:val="24"/>
          <w:szCs w:val="24"/>
          <w:lang w:eastAsia="lt-LT"/>
        </w:rPr>
        <w:t> </w:t>
      </w:r>
    </w:p>
    <w:p w:rsidR="006D03AC" w:rsidRPr="00132FDA" w:rsidRDefault="006D03AC" w:rsidP="006D03AC">
      <w:pPr>
        <w:shd w:val="clear" w:color="auto" w:fill="FFFFFF"/>
        <w:spacing w:after="0" w:line="266" w:lineRule="atLeast"/>
        <w:jc w:val="center"/>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b/>
          <w:bCs/>
          <w:color w:val="000000"/>
          <w:sz w:val="24"/>
          <w:szCs w:val="24"/>
          <w:lang w:eastAsia="lt-LT"/>
        </w:rPr>
        <w:t>II. PAGRINDINĖS SĄVOKOS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color w:val="000000"/>
          <w:sz w:val="24"/>
          <w:szCs w:val="24"/>
          <w:lang w:eastAsia="lt-LT"/>
        </w:rPr>
        <w:t>2. Korupcijos prevencija – korupcijos priežasčių, sąlygų atskleidimas ir šalinimas sudarant bei įgyvendinant atitinkamą priemonių sistemą, taip pat poveikis asmenims siekiant atgrasinti nuo korupcinio pobūdžio nusikalstamų veikų.</w:t>
      </w:r>
    </w:p>
    <w:p w:rsidR="005E0038" w:rsidRPr="00132FDA" w:rsidRDefault="006D03AC" w:rsidP="005E0038">
      <w:pPr>
        <w:shd w:val="clear" w:color="auto" w:fill="FFFFFF"/>
        <w:spacing w:after="0" w:line="266" w:lineRule="atLeast"/>
        <w:ind w:firstLine="1296"/>
        <w:jc w:val="both"/>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color w:val="000000"/>
          <w:sz w:val="24"/>
          <w:szCs w:val="24"/>
          <w:lang w:eastAsia="lt-LT"/>
        </w:rPr>
        <w:t>3. Korupcija – tai tiesioginis ar netiesioginis kyšio arba kito nepagrįsto atlygio ar pažado dėl tokio atlygio prašymas, siūlymas, davimas ar priėmimas, kuris iškreipia asmens, gaunančio kyšį, nepagrįstą atlygį ar pažadą dėl kyšio ar nepagrįsto atlygio tinkamą bet kurios pareigos atlikimą ar reikalaujamą elgsena.</w:t>
      </w:r>
    </w:p>
    <w:p w:rsidR="005E0038" w:rsidRPr="00132FDA" w:rsidRDefault="005E0038" w:rsidP="005E0038">
      <w:pPr>
        <w:shd w:val="clear" w:color="auto" w:fill="FFFFFF"/>
        <w:spacing w:after="0" w:line="266" w:lineRule="atLeast"/>
        <w:ind w:firstLine="1296"/>
        <w:jc w:val="both"/>
        <w:rPr>
          <w:rFonts w:ascii="Times New Roman" w:eastAsia="Times New Roman" w:hAnsi="Times New Roman" w:cs="Times New Roman"/>
          <w:sz w:val="24"/>
          <w:szCs w:val="24"/>
          <w:lang w:eastAsia="lt-LT"/>
        </w:rPr>
      </w:pPr>
      <w:r w:rsidRPr="00132FDA">
        <w:rPr>
          <w:rFonts w:ascii="Times New Roman" w:eastAsia="Times New Roman" w:hAnsi="Times New Roman" w:cs="Times New Roman"/>
          <w:sz w:val="24"/>
          <w:szCs w:val="24"/>
          <w:lang w:eastAsia="lt-LT"/>
        </w:rPr>
        <w:t>4. Apgaulė – tai veiksmai, elgesys ar žodžiai, kuriais sąmoningai norima apgauti, suklaidinti.</w:t>
      </w:r>
    </w:p>
    <w:p w:rsidR="006D03AC" w:rsidRPr="00132FDA" w:rsidRDefault="006D03AC" w:rsidP="005E0038">
      <w:pPr>
        <w:shd w:val="clear" w:color="auto" w:fill="FFFFFF"/>
        <w:spacing w:after="0" w:line="266" w:lineRule="atLeast"/>
        <w:ind w:firstLine="1296"/>
        <w:jc w:val="both"/>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color w:val="000000"/>
          <w:sz w:val="24"/>
          <w:szCs w:val="24"/>
          <w:lang w:eastAsia="lt-LT"/>
        </w:rPr>
        <w:t> </w:t>
      </w:r>
    </w:p>
    <w:p w:rsidR="006D03AC" w:rsidRPr="00132FDA" w:rsidRDefault="005E0038" w:rsidP="006D03AC">
      <w:pPr>
        <w:shd w:val="clear" w:color="auto" w:fill="FFFFFF"/>
        <w:spacing w:after="0" w:line="266" w:lineRule="atLeast"/>
        <w:jc w:val="center"/>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b/>
          <w:bCs/>
          <w:color w:val="000000"/>
          <w:sz w:val="24"/>
          <w:szCs w:val="24"/>
          <w:lang w:eastAsia="lt-LT"/>
        </w:rPr>
        <w:t>III. TIKSLAS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color w:val="000000"/>
          <w:sz w:val="24"/>
          <w:szCs w:val="24"/>
          <w:lang w:eastAsia="lt-LT"/>
        </w:rPr>
        <w:t xml:space="preserve">5. Pašalinti </w:t>
      </w:r>
      <w:r w:rsidR="005E0038" w:rsidRPr="00132FDA">
        <w:rPr>
          <w:rFonts w:ascii="Times New Roman" w:eastAsia="Times New Roman" w:hAnsi="Times New Roman" w:cs="Times New Roman"/>
          <w:color w:val="000000"/>
          <w:sz w:val="24"/>
          <w:szCs w:val="24"/>
          <w:lang w:eastAsia="lt-LT"/>
        </w:rPr>
        <w:t xml:space="preserve">apgaulės ir </w:t>
      </w:r>
      <w:r w:rsidRPr="00132FDA">
        <w:rPr>
          <w:rFonts w:ascii="Times New Roman" w:eastAsia="Times New Roman" w:hAnsi="Times New Roman" w:cs="Times New Roman"/>
          <w:color w:val="000000"/>
          <w:sz w:val="24"/>
          <w:szCs w:val="24"/>
          <w:lang w:eastAsia="lt-LT"/>
        </w:rPr>
        <w:t xml:space="preserve">korupcijos atsiradimo galimybes </w:t>
      </w:r>
      <w:r w:rsidR="005E0038" w:rsidRPr="00132FDA">
        <w:rPr>
          <w:rFonts w:ascii="Times New Roman" w:eastAsia="Times New Roman" w:hAnsi="Times New Roman" w:cs="Times New Roman"/>
          <w:color w:val="000000"/>
          <w:sz w:val="24"/>
          <w:szCs w:val="24"/>
          <w:lang w:eastAsia="lt-LT"/>
        </w:rPr>
        <w:t>Kino centro „Garsas“</w:t>
      </w:r>
      <w:r w:rsidRPr="00132FDA">
        <w:rPr>
          <w:rFonts w:ascii="Times New Roman" w:eastAsia="Times New Roman" w:hAnsi="Times New Roman" w:cs="Times New Roman"/>
          <w:color w:val="000000"/>
          <w:sz w:val="24"/>
          <w:szCs w:val="24"/>
          <w:lang w:eastAsia="lt-LT"/>
        </w:rPr>
        <w:t xml:space="preserve"> veiklos sistemoje, siekti, kad ji netrukdy</w:t>
      </w:r>
      <w:r w:rsidR="005E0038" w:rsidRPr="00132FDA">
        <w:rPr>
          <w:rFonts w:ascii="Times New Roman" w:eastAsia="Times New Roman" w:hAnsi="Times New Roman" w:cs="Times New Roman"/>
          <w:color w:val="000000"/>
          <w:sz w:val="24"/>
          <w:szCs w:val="24"/>
          <w:lang w:eastAsia="lt-LT"/>
        </w:rPr>
        <w:t>tų teikti kokybiškas paslaugas</w:t>
      </w:r>
      <w:r w:rsidRPr="00132FDA">
        <w:rPr>
          <w:rFonts w:ascii="Times New Roman" w:eastAsia="Times New Roman" w:hAnsi="Times New Roman" w:cs="Times New Roman"/>
          <w:color w:val="000000"/>
          <w:sz w:val="24"/>
          <w:szCs w:val="24"/>
          <w:lang w:eastAsia="lt-LT"/>
        </w:rPr>
        <w:t xml:space="preserve"> pagal įstaigos nuostatus, užtikrinti žmonių teises ir laisves.</w:t>
      </w:r>
    </w:p>
    <w:p w:rsidR="006D03AC" w:rsidRPr="00132FDA" w:rsidRDefault="006D03AC" w:rsidP="006D03AC">
      <w:pPr>
        <w:shd w:val="clear" w:color="auto" w:fill="FFFFFF"/>
        <w:spacing w:after="0" w:line="266" w:lineRule="atLeast"/>
        <w:jc w:val="both"/>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color w:val="000000"/>
          <w:sz w:val="24"/>
          <w:szCs w:val="24"/>
          <w:lang w:eastAsia="lt-LT"/>
        </w:rPr>
        <w:t> </w:t>
      </w:r>
    </w:p>
    <w:p w:rsidR="006D03AC" w:rsidRPr="00132FDA" w:rsidRDefault="006D03AC" w:rsidP="006D03AC">
      <w:pPr>
        <w:shd w:val="clear" w:color="auto" w:fill="FFFFFF"/>
        <w:spacing w:after="0" w:line="266" w:lineRule="atLeast"/>
        <w:jc w:val="center"/>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b/>
          <w:bCs/>
          <w:color w:val="000000"/>
          <w:sz w:val="24"/>
          <w:szCs w:val="24"/>
          <w:lang w:eastAsia="lt-LT"/>
        </w:rPr>
        <w:t>IV. KORUPCIJOS PREVENCIJOS PRINCIPAI</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color w:val="000000"/>
          <w:sz w:val="24"/>
          <w:szCs w:val="24"/>
          <w:lang w:eastAsia="lt-LT"/>
        </w:rPr>
        <w:t>6. Korupcijos prevencija įgyvendinama vadovaujantis šiais principais: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color w:val="000000"/>
          <w:sz w:val="24"/>
          <w:szCs w:val="24"/>
          <w:lang w:eastAsia="lt-LT"/>
        </w:rPr>
        <w:t>6.1. Teisėtumo – korupcijos prevencijos priemonės įgyvendinamos laikantis Lietuvos Respublikos Konstitucijos, įstatymų ir kitų teisės aktų reikalavimų bei užtikrinant pagrindinių asmens teis</w:t>
      </w:r>
      <w:r w:rsidR="005E0038" w:rsidRPr="00132FDA">
        <w:rPr>
          <w:rFonts w:ascii="Times New Roman" w:eastAsia="Times New Roman" w:hAnsi="Times New Roman" w:cs="Times New Roman"/>
          <w:color w:val="000000"/>
          <w:sz w:val="24"/>
          <w:szCs w:val="24"/>
          <w:lang w:eastAsia="lt-LT"/>
        </w:rPr>
        <w:t>i</w:t>
      </w:r>
      <w:r w:rsidRPr="00132FDA">
        <w:rPr>
          <w:rFonts w:ascii="Times New Roman" w:eastAsia="Times New Roman" w:hAnsi="Times New Roman" w:cs="Times New Roman"/>
          <w:color w:val="000000"/>
          <w:sz w:val="24"/>
          <w:szCs w:val="24"/>
          <w:lang w:eastAsia="lt-LT"/>
        </w:rPr>
        <w:t>ų ir laisvių apsaugą;</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color w:val="000000"/>
          <w:sz w:val="24"/>
          <w:szCs w:val="24"/>
          <w:lang w:eastAsia="lt-LT"/>
        </w:rPr>
        <w:t>6.2. Visuotinio privalomumo – korupcijos prevencijos subjektais gali būti visi asmenys;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color w:val="000000"/>
          <w:sz w:val="24"/>
          <w:szCs w:val="24"/>
          <w:lang w:eastAsia="lt-LT"/>
        </w:rPr>
        <w:t>6.3. Sąveikos – korupcijos prevencijos priemonių veiksmingumas užtikrinamas derinant visų korupcijos prevencijos subjektų veiksmus, keičiantis subjektams reikalinga informacija ir teikiant vienas kitam tokią pagalbą;</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color w:val="000000"/>
          <w:sz w:val="24"/>
          <w:szCs w:val="24"/>
          <w:lang w:eastAsia="lt-LT"/>
        </w:rPr>
        <w:t>6.4. Pastovumo – korupcijos prevencijos priemonių veiksmingumo užtikrinimas nuolat tikrinant ir prižiūrint korupcijos prevencijos priemonių įgyvendinimo rezultatus, bei teikiant  pasiūlymus dėl atitinkamų priemonių veiksmingumo didinimo.</w:t>
      </w:r>
    </w:p>
    <w:p w:rsidR="006D03AC" w:rsidRPr="00132FDA" w:rsidRDefault="006D03AC" w:rsidP="006D03AC">
      <w:pPr>
        <w:shd w:val="clear" w:color="auto" w:fill="FFFFFF"/>
        <w:spacing w:after="0" w:line="266" w:lineRule="atLeast"/>
        <w:jc w:val="both"/>
        <w:rPr>
          <w:rFonts w:ascii="Times New Roman" w:eastAsia="Times New Roman" w:hAnsi="Times New Roman" w:cs="Times New Roman"/>
          <w:color w:val="454545"/>
          <w:sz w:val="24"/>
          <w:szCs w:val="24"/>
          <w:lang w:eastAsia="lt-LT"/>
        </w:rPr>
      </w:pPr>
      <w:r w:rsidRPr="00132FDA">
        <w:rPr>
          <w:rFonts w:ascii="Times New Roman" w:eastAsia="Times New Roman" w:hAnsi="Times New Roman" w:cs="Times New Roman"/>
          <w:color w:val="000000"/>
          <w:sz w:val="24"/>
          <w:szCs w:val="24"/>
          <w:lang w:eastAsia="lt-LT"/>
        </w:rPr>
        <w:t> </w:t>
      </w:r>
    </w:p>
    <w:p w:rsidR="006D03AC" w:rsidRPr="00132FDA" w:rsidRDefault="006D03AC" w:rsidP="006D03AC">
      <w:pPr>
        <w:shd w:val="clear" w:color="auto" w:fill="FFFFFF"/>
        <w:spacing w:after="0" w:line="266" w:lineRule="atLeast"/>
        <w:jc w:val="center"/>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b/>
          <w:bCs/>
          <w:color w:val="000000"/>
          <w:sz w:val="24"/>
          <w:szCs w:val="24"/>
          <w:lang w:eastAsia="lt-LT"/>
        </w:rPr>
        <w:t>V. PREVENCIJOS TIKSLAI</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7. </w:t>
      </w:r>
      <w:r w:rsidR="005E0038" w:rsidRPr="00132FDA">
        <w:rPr>
          <w:rFonts w:ascii="Times New Roman" w:eastAsia="Times New Roman" w:hAnsi="Times New Roman" w:cs="Times New Roman"/>
          <w:color w:val="000000"/>
          <w:sz w:val="24"/>
          <w:szCs w:val="24"/>
          <w:lang w:eastAsia="lt-LT"/>
        </w:rPr>
        <w:t>Apgaulės ir k</w:t>
      </w:r>
      <w:r w:rsidRPr="00132FDA">
        <w:rPr>
          <w:rFonts w:ascii="Times New Roman" w:eastAsia="Times New Roman" w:hAnsi="Times New Roman" w:cs="Times New Roman"/>
          <w:color w:val="000000"/>
          <w:sz w:val="24"/>
          <w:szCs w:val="24"/>
          <w:lang w:eastAsia="lt-LT"/>
        </w:rPr>
        <w:t>orupcijos prevencija siekiama, kad korupcija  </w:t>
      </w:r>
      <w:r w:rsidRPr="00132FDA">
        <w:rPr>
          <w:rFonts w:ascii="Times New Roman" w:eastAsia="Times New Roman" w:hAnsi="Times New Roman" w:cs="Times New Roman"/>
          <w:color w:val="454545"/>
          <w:sz w:val="24"/>
          <w:szCs w:val="24"/>
          <w:lang w:eastAsia="lt-LT"/>
        </w:rPr>
        <w:t>netrukdytų</w:t>
      </w:r>
      <w:r w:rsidR="005E0038" w:rsidRPr="00132FDA">
        <w:rPr>
          <w:rFonts w:ascii="Times New Roman" w:eastAsia="Times New Roman" w:hAnsi="Times New Roman" w:cs="Times New Roman"/>
          <w:color w:val="000000"/>
          <w:sz w:val="24"/>
          <w:szCs w:val="24"/>
          <w:lang w:eastAsia="lt-LT"/>
        </w:rPr>
        <w:t> Kino centro „Garsas“</w:t>
      </w:r>
      <w:r w:rsidRPr="00132FDA">
        <w:rPr>
          <w:rFonts w:ascii="Times New Roman" w:eastAsia="Times New Roman" w:hAnsi="Times New Roman" w:cs="Times New Roman"/>
          <w:color w:val="000000"/>
          <w:sz w:val="24"/>
          <w:szCs w:val="24"/>
          <w:lang w:eastAsia="lt-LT"/>
        </w:rPr>
        <w:t xml:space="preserve"> veiklai, didinti paslaugų teikimo kokybę.</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8. Rengiamos antikorupcinės priemonės turi būti nuoseklios, visapusiškos ir ilgalaikės. Didelis dėmesys turi būti skirtas korupcijos apraiškų prevencijai ir neišvengiamos atsakomybės už neteisėtus veiksmus principo įgyvendinimui. Būtina ugdyti </w:t>
      </w:r>
      <w:r w:rsidR="005E0038" w:rsidRPr="00132FDA">
        <w:rPr>
          <w:rFonts w:ascii="Times New Roman" w:eastAsia="Times New Roman" w:hAnsi="Times New Roman" w:cs="Times New Roman"/>
          <w:color w:val="000000"/>
          <w:sz w:val="24"/>
          <w:szCs w:val="24"/>
          <w:lang w:eastAsia="lt-LT"/>
        </w:rPr>
        <w:t>Kino centro „Garsas“</w:t>
      </w:r>
      <w:r w:rsidRPr="00132FDA">
        <w:rPr>
          <w:rFonts w:ascii="Times New Roman" w:eastAsia="Times New Roman" w:hAnsi="Times New Roman" w:cs="Times New Roman"/>
          <w:color w:val="000000"/>
          <w:sz w:val="24"/>
          <w:szCs w:val="24"/>
          <w:lang w:eastAsia="lt-LT"/>
        </w:rPr>
        <w:t xml:space="preserve"> bendruomenės nepakantumą korupcijai.</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lastRenderedPageBreak/>
        <w:t>9. Sėkmingai kovoti su korupcijos apraiškomis galima, kai ilgalaikė politika pagrįsta visuotinai pripažįstamomis priemonėmis, prevencija, teisės pažeidimų tyrimu, žmonių švietimu ir jų parama.</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10. Šiame dokumente numatytos priemonės  siejamos su iškilusių problemų sprendimu ir apsauga nuo esamos ar atsirandančios korupcijos </w:t>
      </w:r>
      <w:r w:rsidR="005E0038" w:rsidRPr="00132FDA">
        <w:rPr>
          <w:rFonts w:ascii="Times New Roman" w:eastAsia="Times New Roman" w:hAnsi="Times New Roman" w:cs="Times New Roman"/>
          <w:color w:val="000000"/>
          <w:sz w:val="24"/>
          <w:szCs w:val="24"/>
          <w:lang w:eastAsia="lt-LT"/>
        </w:rPr>
        <w:t>Kino centro „Garsas“</w:t>
      </w:r>
      <w:r w:rsidRPr="00132FDA">
        <w:rPr>
          <w:rFonts w:ascii="Times New Roman" w:eastAsia="Times New Roman" w:hAnsi="Times New Roman" w:cs="Times New Roman"/>
          <w:color w:val="000000"/>
          <w:sz w:val="24"/>
          <w:szCs w:val="24"/>
          <w:lang w:eastAsia="lt-LT"/>
        </w:rPr>
        <w:t xml:space="preserve"> veiklos sistemoje. Taip pat būtina visokeriopai ginti visuotinai pripažįstamas žmogaus teises ir laisves.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11. Skatinti glaudesnį mokyklos bendradarbiavimą su kitomis institucijomis, organizacijomis bei visuomene.</w:t>
      </w:r>
    </w:p>
    <w:p w:rsidR="006D03AC" w:rsidRPr="00132FDA" w:rsidRDefault="006D03AC" w:rsidP="006D03AC">
      <w:pPr>
        <w:shd w:val="clear" w:color="auto" w:fill="FFFFFF"/>
        <w:spacing w:after="0" w:line="266" w:lineRule="atLeast"/>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w:t>
      </w:r>
    </w:p>
    <w:p w:rsidR="006D03AC" w:rsidRPr="00132FDA" w:rsidRDefault="006D03AC" w:rsidP="006D03AC">
      <w:pPr>
        <w:shd w:val="clear" w:color="auto" w:fill="FFFFFF"/>
        <w:spacing w:after="0" w:line="266" w:lineRule="atLeast"/>
        <w:jc w:val="center"/>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b/>
          <w:bCs/>
          <w:color w:val="000000"/>
          <w:sz w:val="24"/>
          <w:szCs w:val="24"/>
          <w:lang w:eastAsia="lt-LT"/>
        </w:rPr>
        <w:t>VI. PREVENCIJOS UŽDAVINIAI</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12. Nustatyti labiausiai korupcijos paveiktas </w:t>
      </w:r>
      <w:r w:rsidR="005E0038" w:rsidRPr="00132FDA">
        <w:rPr>
          <w:rFonts w:ascii="Times New Roman" w:eastAsia="Times New Roman" w:hAnsi="Times New Roman" w:cs="Times New Roman"/>
          <w:color w:val="000000"/>
          <w:sz w:val="24"/>
          <w:szCs w:val="24"/>
          <w:lang w:eastAsia="lt-LT"/>
        </w:rPr>
        <w:t>Kino centro „Garsas“</w:t>
      </w:r>
      <w:r w:rsidRPr="00132FDA">
        <w:rPr>
          <w:rFonts w:ascii="Times New Roman" w:eastAsia="Times New Roman" w:hAnsi="Times New Roman" w:cs="Times New Roman"/>
          <w:color w:val="000000"/>
          <w:sz w:val="24"/>
          <w:szCs w:val="24"/>
          <w:lang w:eastAsia="lt-LT"/>
        </w:rPr>
        <w:t xml:space="preserve"> veiklos sritis, užtikrinti veiksmingą ir kryptingą ilgalaikę kovą su korupcija, numatytų priemonių įgyvendinimą.</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13. Atskleisti korupcijos priežastis, sąlygas ir jas šalinti.</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14. Atgrasinti asmenis nuo korupcinio pobūdžio nusikalstamų veikų, žmonių apgaulės.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15. Užtikrinti korupcijos prevencijos priemonių taikymą ir teikiamą jų įgyvendinimo administravimą bei kontrolę.</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16. Organizuoti   skaidrų mokyklos </w:t>
      </w:r>
      <w:r w:rsidR="006E690A" w:rsidRPr="00132FDA">
        <w:rPr>
          <w:rFonts w:ascii="Times New Roman" w:eastAsia="Times New Roman" w:hAnsi="Times New Roman" w:cs="Times New Roman"/>
          <w:color w:val="000000"/>
          <w:sz w:val="24"/>
          <w:szCs w:val="24"/>
          <w:lang w:eastAsia="lt-LT"/>
        </w:rPr>
        <w:t xml:space="preserve">Kino centro „Garsas“ </w:t>
      </w:r>
      <w:r w:rsidRPr="00132FDA">
        <w:rPr>
          <w:rFonts w:ascii="Times New Roman" w:eastAsia="Times New Roman" w:hAnsi="Times New Roman" w:cs="Times New Roman"/>
          <w:color w:val="000000"/>
          <w:sz w:val="24"/>
          <w:szCs w:val="24"/>
          <w:lang w:eastAsia="lt-LT"/>
        </w:rPr>
        <w:t>veiklos vykdymą.</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17. Skirti už šios programos įgyvendinimą ir kontrolę atsakingus asmenis.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18. Užtikrinti teikiamų paslaugų kokybę.</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19. Įtraukti į </w:t>
      </w:r>
      <w:r w:rsidR="006E690A" w:rsidRPr="00132FDA">
        <w:rPr>
          <w:rFonts w:ascii="Times New Roman" w:eastAsia="Times New Roman" w:hAnsi="Times New Roman" w:cs="Times New Roman"/>
          <w:color w:val="000000"/>
          <w:sz w:val="24"/>
          <w:szCs w:val="24"/>
          <w:lang w:eastAsia="lt-LT"/>
        </w:rPr>
        <w:t xml:space="preserve">apgaulės ir </w:t>
      </w:r>
      <w:r w:rsidRPr="00132FDA">
        <w:rPr>
          <w:rFonts w:ascii="Times New Roman" w:eastAsia="Times New Roman" w:hAnsi="Times New Roman" w:cs="Times New Roman"/>
          <w:color w:val="000000"/>
          <w:sz w:val="24"/>
          <w:szCs w:val="24"/>
          <w:lang w:eastAsia="lt-LT"/>
        </w:rPr>
        <w:t xml:space="preserve">korupcijos prevenciją </w:t>
      </w:r>
      <w:r w:rsidR="006E690A" w:rsidRPr="00132FDA">
        <w:rPr>
          <w:rFonts w:ascii="Times New Roman" w:eastAsia="Times New Roman" w:hAnsi="Times New Roman" w:cs="Times New Roman"/>
          <w:color w:val="000000"/>
          <w:sz w:val="24"/>
          <w:szCs w:val="24"/>
          <w:lang w:eastAsia="lt-LT"/>
        </w:rPr>
        <w:t xml:space="preserve">Kino centro „Garsas“ </w:t>
      </w:r>
      <w:r w:rsidRPr="00132FDA">
        <w:rPr>
          <w:rFonts w:ascii="Times New Roman" w:eastAsia="Times New Roman" w:hAnsi="Times New Roman" w:cs="Times New Roman"/>
          <w:color w:val="000000"/>
          <w:sz w:val="24"/>
          <w:szCs w:val="24"/>
          <w:lang w:eastAsia="lt-LT"/>
        </w:rPr>
        <w:t>darbuotojus.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20. Korupcijos atsiradimo rizika įvertinama:</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20.1. Motyvuota korupcijos tikimybės vertinimo išvada ir su tuo susijusi informacija;</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20.2. Apklausos duomenys: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20.3. Galimybė vienam darbuotojui priimti sprendimą dėl </w:t>
      </w:r>
      <w:r w:rsidR="006E690A" w:rsidRPr="00132FDA">
        <w:rPr>
          <w:rFonts w:ascii="Times New Roman" w:eastAsia="Times New Roman" w:hAnsi="Times New Roman" w:cs="Times New Roman"/>
          <w:color w:val="000000"/>
          <w:sz w:val="24"/>
          <w:szCs w:val="24"/>
          <w:lang w:eastAsia="lt-LT"/>
        </w:rPr>
        <w:t>Kino centro „Garsas“</w:t>
      </w:r>
      <w:r w:rsidRPr="00132FDA">
        <w:rPr>
          <w:rFonts w:ascii="Times New Roman" w:eastAsia="Times New Roman" w:hAnsi="Times New Roman" w:cs="Times New Roman"/>
          <w:color w:val="000000"/>
          <w:sz w:val="24"/>
          <w:szCs w:val="24"/>
          <w:lang w:eastAsia="lt-LT"/>
        </w:rPr>
        <w:t xml:space="preserve"> lėšų ir kito turto;</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20.4. Darbuotojų savarankiškumas priimant sprendimus ir sprendimų priėmimo diskrecija (darbuotojo ar įstaigos teisė spręsti kokį nors klausimą savo nuožiūra);</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20.5. </w:t>
      </w:r>
      <w:r w:rsidR="006E690A" w:rsidRPr="00132FDA">
        <w:rPr>
          <w:rFonts w:ascii="Times New Roman" w:eastAsia="Times New Roman" w:hAnsi="Times New Roman" w:cs="Times New Roman"/>
          <w:color w:val="000000"/>
          <w:sz w:val="24"/>
          <w:szCs w:val="24"/>
          <w:lang w:eastAsia="lt-LT"/>
        </w:rPr>
        <w:t>Kino centro „Garsas“</w:t>
      </w:r>
      <w:r w:rsidRPr="00132FDA">
        <w:rPr>
          <w:rFonts w:ascii="Times New Roman" w:eastAsia="Times New Roman" w:hAnsi="Times New Roman" w:cs="Times New Roman"/>
          <w:color w:val="000000"/>
          <w:sz w:val="24"/>
          <w:szCs w:val="24"/>
          <w:lang w:eastAsia="lt-LT"/>
        </w:rPr>
        <w:t xml:space="preserve"> ir jo  darbuotojų priežiūros ir kontrolės lygis;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20.6. Reikalavimas laikytis įprastos darbo tvarkos;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20.7. Nustatyti galiojančios tvarkos normų pažeidimai.</w:t>
      </w:r>
    </w:p>
    <w:p w:rsidR="006D03AC" w:rsidRPr="00132FDA" w:rsidRDefault="006D03AC" w:rsidP="006D03AC">
      <w:pPr>
        <w:shd w:val="clear" w:color="auto" w:fill="FFFFFF"/>
        <w:spacing w:after="0" w:line="266" w:lineRule="atLeast"/>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w:t>
      </w:r>
    </w:p>
    <w:p w:rsidR="006D03AC" w:rsidRPr="00132FDA" w:rsidRDefault="006D03AC" w:rsidP="006D03AC">
      <w:pPr>
        <w:shd w:val="clear" w:color="auto" w:fill="FFFFFF"/>
        <w:spacing w:after="0" w:line="266" w:lineRule="atLeast"/>
        <w:jc w:val="center"/>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b/>
          <w:bCs/>
          <w:color w:val="000000"/>
          <w:sz w:val="24"/>
          <w:szCs w:val="24"/>
          <w:lang w:eastAsia="lt-LT"/>
        </w:rPr>
        <w:t>VII. KORUPCIJOS PREVENCIJOS PRIEMONĖS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21. Kontrolės ir priežiūros vykdymas.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454545"/>
          <w:sz w:val="24"/>
          <w:szCs w:val="24"/>
          <w:lang w:eastAsia="lt-LT"/>
        </w:rPr>
        <w:t>22. Sistemingas jaunosios kartos nepakantumo korupcijos apraiškoms visuomenės gyvenime ugdymas.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24. Atsakomybės neišvengiamumo principo taikymas už </w:t>
      </w:r>
      <w:r w:rsidR="006E690A" w:rsidRPr="00132FDA">
        <w:rPr>
          <w:rFonts w:ascii="Times New Roman" w:eastAsia="Times New Roman" w:hAnsi="Times New Roman" w:cs="Times New Roman"/>
          <w:color w:val="000000"/>
          <w:sz w:val="24"/>
          <w:szCs w:val="24"/>
          <w:lang w:eastAsia="lt-LT"/>
        </w:rPr>
        <w:t>Kino centro „Garsas“</w:t>
      </w:r>
      <w:r w:rsidRPr="00132FDA">
        <w:rPr>
          <w:rFonts w:ascii="Times New Roman" w:eastAsia="Times New Roman" w:hAnsi="Times New Roman" w:cs="Times New Roman"/>
          <w:color w:val="000000"/>
          <w:sz w:val="24"/>
          <w:szCs w:val="24"/>
          <w:lang w:eastAsia="lt-LT"/>
        </w:rPr>
        <w:t xml:space="preserve"> veiklos sistemoje padarytus nusižengimus, susijusius su korupcija.</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25. Viešųjų ir privačiųjų interesų derinimas, užtikrinimas, kad priimant sprendimus pirmenybė būtų teikiama viešiesiems interesams, siekti priimamų sprendimų nešališkumo ir užkirsti kelią korupcijai ir apgaulei </w:t>
      </w:r>
      <w:r w:rsidR="006E690A" w:rsidRPr="00132FDA">
        <w:rPr>
          <w:rFonts w:ascii="Times New Roman" w:eastAsia="Times New Roman" w:hAnsi="Times New Roman" w:cs="Times New Roman"/>
          <w:color w:val="000000"/>
          <w:sz w:val="24"/>
          <w:szCs w:val="24"/>
          <w:lang w:eastAsia="lt-LT"/>
        </w:rPr>
        <w:t>Kino centro „Garsas“</w:t>
      </w:r>
      <w:r w:rsidRPr="00132FDA">
        <w:rPr>
          <w:rFonts w:ascii="Times New Roman" w:eastAsia="Times New Roman" w:hAnsi="Times New Roman" w:cs="Times New Roman"/>
          <w:color w:val="000000"/>
          <w:sz w:val="24"/>
          <w:szCs w:val="24"/>
          <w:lang w:eastAsia="lt-LT"/>
        </w:rPr>
        <w:t xml:space="preserve"> veikloje.</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26. Nustatyti galiojančių tvarkos normų pažeidimų tyrimas.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27. Pranešimų, skundų, informacijos, susijusios su korupcija, tikrinimas ir priemonių taikymas jiems pasitvirtinus.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28. Savo kompetencijos neviršijimas.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29. Problemų išankstinis nuspėjimas ir pašalinimas.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30. </w:t>
      </w:r>
      <w:r w:rsidR="006E690A" w:rsidRPr="00132FDA">
        <w:rPr>
          <w:rFonts w:ascii="Times New Roman" w:eastAsia="Times New Roman" w:hAnsi="Times New Roman" w:cs="Times New Roman"/>
          <w:color w:val="000000"/>
          <w:sz w:val="24"/>
          <w:szCs w:val="24"/>
          <w:lang w:eastAsia="lt-LT"/>
        </w:rPr>
        <w:t xml:space="preserve">Kino centro „Garsas“ </w:t>
      </w:r>
      <w:r w:rsidRPr="00132FDA">
        <w:rPr>
          <w:rFonts w:ascii="Times New Roman" w:eastAsia="Times New Roman" w:hAnsi="Times New Roman" w:cs="Times New Roman"/>
          <w:color w:val="000000"/>
          <w:sz w:val="24"/>
          <w:szCs w:val="24"/>
          <w:lang w:eastAsia="lt-LT"/>
        </w:rPr>
        <w:t xml:space="preserve">darbuotojų supažindinimas su korupcijos prevencijos </w:t>
      </w:r>
      <w:r w:rsidR="006E690A" w:rsidRPr="00132FDA">
        <w:rPr>
          <w:rFonts w:ascii="Times New Roman" w:eastAsia="Times New Roman" w:hAnsi="Times New Roman" w:cs="Times New Roman"/>
          <w:color w:val="000000"/>
          <w:sz w:val="24"/>
          <w:szCs w:val="24"/>
          <w:lang w:eastAsia="lt-LT"/>
        </w:rPr>
        <w:t>tvarka</w:t>
      </w:r>
      <w:r w:rsidRPr="00132FDA">
        <w:rPr>
          <w:rFonts w:ascii="Times New Roman" w:eastAsia="Times New Roman" w:hAnsi="Times New Roman" w:cs="Times New Roman"/>
          <w:color w:val="000000"/>
          <w:sz w:val="24"/>
          <w:szCs w:val="24"/>
          <w:lang w:eastAsia="lt-LT"/>
        </w:rPr>
        <w:t>.</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31. Atliekamos veiklos ir sudaromų sandorių dokumentavimo reikalavimų laikymasis.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32. </w:t>
      </w:r>
      <w:r w:rsidR="006E690A" w:rsidRPr="00132FDA">
        <w:rPr>
          <w:rFonts w:ascii="Times New Roman" w:eastAsia="Times New Roman" w:hAnsi="Times New Roman" w:cs="Times New Roman"/>
          <w:color w:val="000000"/>
          <w:sz w:val="24"/>
          <w:szCs w:val="24"/>
          <w:lang w:eastAsia="lt-LT"/>
        </w:rPr>
        <w:t>Kino centro „Garsas“</w:t>
      </w:r>
      <w:r w:rsidRPr="00132FDA">
        <w:rPr>
          <w:rFonts w:ascii="Times New Roman" w:eastAsia="Times New Roman" w:hAnsi="Times New Roman" w:cs="Times New Roman"/>
          <w:color w:val="000000"/>
          <w:sz w:val="24"/>
          <w:szCs w:val="24"/>
          <w:lang w:eastAsia="lt-LT"/>
        </w:rPr>
        <w:t xml:space="preserve"> kontrolę vykdančių institucijų išvadų vertinimas.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33. Lietuvos Respublikos įstatymų ir kitų teisės aktų, mokyklos  nuostatų, kitų dokumentų, susijusių su </w:t>
      </w:r>
      <w:r w:rsidR="006E690A" w:rsidRPr="00132FDA">
        <w:rPr>
          <w:rFonts w:ascii="Times New Roman" w:eastAsia="Times New Roman" w:hAnsi="Times New Roman" w:cs="Times New Roman"/>
          <w:color w:val="000000"/>
          <w:sz w:val="24"/>
          <w:szCs w:val="24"/>
          <w:lang w:eastAsia="lt-LT"/>
        </w:rPr>
        <w:t xml:space="preserve">Kino centro „Garsas“ </w:t>
      </w:r>
      <w:r w:rsidRPr="00132FDA">
        <w:rPr>
          <w:rFonts w:ascii="Times New Roman" w:eastAsia="Times New Roman" w:hAnsi="Times New Roman" w:cs="Times New Roman"/>
          <w:color w:val="000000"/>
          <w:sz w:val="24"/>
          <w:szCs w:val="24"/>
          <w:lang w:eastAsia="lt-LT"/>
        </w:rPr>
        <w:t>veikla  laikymasis.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lastRenderedPageBreak/>
        <w:t xml:space="preserve">34. </w:t>
      </w:r>
      <w:r w:rsidR="006E690A" w:rsidRPr="00132FDA">
        <w:rPr>
          <w:rFonts w:ascii="Times New Roman" w:eastAsia="Times New Roman" w:hAnsi="Times New Roman" w:cs="Times New Roman"/>
          <w:color w:val="000000"/>
          <w:sz w:val="24"/>
          <w:szCs w:val="24"/>
          <w:lang w:eastAsia="lt-LT"/>
        </w:rPr>
        <w:t>Kino centro „Garsas“</w:t>
      </w:r>
      <w:r w:rsidRPr="00132FDA">
        <w:rPr>
          <w:rFonts w:ascii="Times New Roman" w:eastAsia="Times New Roman" w:hAnsi="Times New Roman" w:cs="Times New Roman"/>
          <w:color w:val="000000"/>
          <w:sz w:val="24"/>
          <w:szCs w:val="24"/>
          <w:lang w:eastAsia="lt-LT"/>
        </w:rPr>
        <w:t xml:space="preserve"> darbuotojų dalyvavimas korupcijos prevencijos perspėjime.</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35. Asmenys, pažeidę šią tvarką, atsako Lietuvos Respublikos teisės aktų nustatyta tvarka.</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454545"/>
          <w:sz w:val="24"/>
          <w:szCs w:val="24"/>
          <w:lang w:eastAsia="lt-LT"/>
        </w:rPr>
        <w:t> </w:t>
      </w:r>
    </w:p>
    <w:p w:rsidR="006D03AC" w:rsidRPr="00132FDA" w:rsidRDefault="006D03AC" w:rsidP="006D03AC">
      <w:pPr>
        <w:shd w:val="clear" w:color="auto" w:fill="FFFFFF"/>
        <w:spacing w:after="0" w:line="266" w:lineRule="atLeast"/>
        <w:jc w:val="center"/>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b/>
          <w:bCs/>
          <w:color w:val="000000"/>
          <w:sz w:val="24"/>
          <w:szCs w:val="24"/>
          <w:lang w:eastAsia="lt-LT"/>
        </w:rPr>
        <w:t>VII. BAIGIAMOSIOS NUOSTATOS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sz w:val="18"/>
          <w:szCs w:val="18"/>
          <w:lang w:eastAsia="lt-LT"/>
        </w:rPr>
      </w:pPr>
      <w:r w:rsidRPr="00132FDA">
        <w:rPr>
          <w:rFonts w:ascii="Times New Roman" w:eastAsia="Times New Roman" w:hAnsi="Times New Roman" w:cs="Times New Roman"/>
          <w:sz w:val="24"/>
          <w:szCs w:val="24"/>
          <w:lang w:eastAsia="lt-LT"/>
        </w:rPr>
        <w:t xml:space="preserve">36. Informaciją apie korupciją </w:t>
      </w:r>
      <w:r w:rsidR="006E690A" w:rsidRPr="00132FDA">
        <w:rPr>
          <w:rFonts w:ascii="Times New Roman" w:eastAsia="Times New Roman" w:hAnsi="Times New Roman" w:cs="Times New Roman"/>
          <w:sz w:val="24"/>
          <w:szCs w:val="24"/>
          <w:lang w:eastAsia="lt-LT"/>
        </w:rPr>
        <w:t>Kino centre „Garsas“</w:t>
      </w:r>
      <w:r w:rsidRPr="00132FDA">
        <w:rPr>
          <w:rFonts w:ascii="Times New Roman" w:eastAsia="Times New Roman" w:hAnsi="Times New Roman" w:cs="Times New Roman"/>
          <w:sz w:val="24"/>
          <w:szCs w:val="24"/>
          <w:lang w:eastAsia="lt-LT"/>
        </w:rPr>
        <w:t xml:space="preserve"> darbuotojai, bendruomenės nariai gali teikti direktoriui raštu, elektroniniu paštu ar kitais jiems prieinamais būdais.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sz w:val="18"/>
          <w:szCs w:val="18"/>
          <w:lang w:eastAsia="lt-LT"/>
        </w:rPr>
      </w:pPr>
      <w:r w:rsidRPr="00132FDA">
        <w:rPr>
          <w:rFonts w:ascii="Times New Roman" w:eastAsia="Times New Roman" w:hAnsi="Times New Roman" w:cs="Times New Roman"/>
          <w:sz w:val="24"/>
          <w:szCs w:val="24"/>
          <w:lang w:eastAsia="lt-LT"/>
        </w:rPr>
        <w:t>37. Pranešimai, skundai bei visa informacija, susijusi su korupcija</w:t>
      </w:r>
      <w:r w:rsidR="006E690A" w:rsidRPr="00132FDA">
        <w:rPr>
          <w:rFonts w:ascii="Times New Roman" w:eastAsia="Times New Roman" w:hAnsi="Times New Roman" w:cs="Times New Roman"/>
          <w:sz w:val="24"/>
          <w:szCs w:val="24"/>
          <w:lang w:eastAsia="lt-LT"/>
        </w:rPr>
        <w:t xml:space="preserve"> ir apgaule</w:t>
      </w:r>
      <w:r w:rsidRPr="00132FDA">
        <w:rPr>
          <w:rFonts w:ascii="Times New Roman" w:eastAsia="Times New Roman" w:hAnsi="Times New Roman" w:cs="Times New Roman"/>
          <w:sz w:val="24"/>
          <w:szCs w:val="24"/>
          <w:lang w:eastAsia="lt-LT"/>
        </w:rPr>
        <w:t>, tikrinama ir jiems pasitvirtinus taikomos atitinkamos  priemonės.</w:t>
      </w:r>
    </w:p>
    <w:p w:rsidR="006D03AC" w:rsidRPr="00132FDA" w:rsidRDefault="006D03AC" w:rsidP="006D03AC">
      <w:pPr>
        <w:shd w:val="clear" w:color="auto" w:fill="FFFFFF"/>
        <w:spacing w:after="0" w:line="266" w:lineRule="atLeast"/>
        <w:ind w:firstLine="1296"/>
        <w:jc w:val="both"/>
        <w:rPr>
          <w:rFonts w:ascii="Times New Roman" w:eastAsia="Times New Roman" w:hAnsi="Times New Roman" w:cs="Times New Roman"/>
          <w:sz w:val="18"/>
          <w:szCs w:val="18"/>
          <w:lang w:eastAsia="lt-LT"/>
        </w:rPr>
      </w:pPr>
      <w:r w:rsidRPr="00132FDA">
        <w:rPr>
          <w:rFonts w:ascii="Times New Roman" w:eastAsia="Times New Roman" w:hAnsi="Times New Roman" w:cs="Times New Roman"/>
          <w:sz w:val="24"/>
          <w:szCs w:val="24"/>
          <w:lang w:eastAsia="lt-LT"/>
        </w:rPr>
        <w:t xml:space="preserve">38. Visi </w:t>
      </w:r>
      <w:r w:rsidR="006E690A" w:rsidRPr="00132FDA">
        <w:rPr>
          <w:rFonts w:ascii="Times New Roman" w:eastAsia="Times New Roman" w:hAnsi="Times New Roman" w:cs="Times New Roman"/>
          <w:sz w:val="24"/>
          <w:szCs w:val="24"/>
          <w:lang w:eastAsia="lt-LT"/>
        </w:rPr>
        <w:t>Kino centro „Garsas“</w:t>
      </w:r>
      <w:r w:rsidRPr="00132FDA">
        <w:rPr>
          <w:rFonts w:ascii="Times New Roman" w:eastAsia="Times New Roman" w:hAnsi="Times New Roman" w:cs="Times New Roman"/>
          <w:sz w:val="24"/>
          <w:szCs w:val="24"/>
          <w:lang w:eastAsia="lt-LT"/>
        </w:rPr>
        <w:t xml:space="preserve"> darbuotojai privalo būti supažindinti su korupcijos prevencijos tvarka.</w:t>
      </w:r>
    </w:p>
    <w:p w:rsidR="006D03AC" w:rsidRPr="00132FDA" w:rsidRDefault="006E690A" w:rsidP="006D03AC">
      <w:pPr>
        <w:shd w:val="clear" w:color="auto" w:fill="FFFFFF"/>
        <w:spacing w:after="0" w:line="266" w:lineRule="atLeast"/>
        <w:ind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xml:space="preserve">39. Vykdant Kino centro „Garsas“ </w:t>
      </w:r>
      <w:r w:rsidR="006D03AC" w:rsidRPr="00132FDA">
        <w:rPr>
          <w:rFonts w:ascii="Times New Roman" w:eastAsia="Times New Roman" w:hAnsi="Times New Roman" w:cs="Times New Roman"/>
          <w:color w:val="000000"/>
          <w:sz w:val="24"/>
          <w:szCs w:val="24"/>
          <w:lang w:eastAsia="lt-LT"/>
        </w:rPr>
        <w:t xml:space="preserve">veiklą turi būti laikomasi Lietuvos Respublikos įstatymų ir kitų teisės aktų, </w:t>
      </w:r>
      <w:r w:rsidRPr="00132FDA">
        <w:rPr>
          <w:rFonts w:ascii="Times New Roman" w:eastAsia="Times New Roman" w:hAnsi="Times New Roman" w:cs="Times New Roman"/>
          <w:color w:val="000000"/>
          <w:sz w:val="24"/>
          <w:szCs w:val="24"/>
          <w:lang w:eastAsia="lt-LT"/>
        </w:rPr>
        <w:t>įstaigos</w:t>
      </w:r>
      <w:r w:rsidR="006D03AC" w:rsidRPr="00132FDA">
        <w:rPr>
          <w:rFonts w:ascii="Times New Roman" w:eastAsia="Times New Roman" w:hAnsi="Times New Roman" w:cs="Times New Roman"/>
          <w:color w:val="000000"/>
          <w:sz w:val="24"/>
          <w:szCs w:val="24"/>
          <w:lang w:eastAsia="lt-LT"/>
        </w:rPr>
        <w:t xml:space="preserve"> nuostatų, kitų įstaigos veiklą reglamentuojančių dokumentų.</w:t>
      </w:r>
    </w:p>
    <w:p w:rsidR="006E690A" w:rsidRPr="00132FDA" w:rsidRDefault="006E690A" w:rsidP="006E690A">
      <w:pPr>
        <w:shd w:val="clear" w:color="auto" w:fill="FFFFFF"/>
        <w:tabs>
          <w:tab w:val="left" w:pos="1785"/>
          <w:tab w:val="center" w:pos="4819"/>
        </w:tabs>
        <w:spacing w:after="0" w:line="266" w:lineRule="atLeast"/>
        <w:rPr>
          <w:rFonts w:ascii="Times New Roman" w:eastAsia="Times New Roman" w:hAnsi="Times New Roman" w:cs="Times New Roman"/>
          <w:color w:val="000000"/>
          <w:sz w:val="24"/>
          <w:szCs w:val="24"/>
          <w:lang w:eastAsia="lt-LT"/>
        </w:rPr>
      </w:pPr>
      <w:r w:rsidRPr="00132FDA">
        <w:rPr>
          <w:rFonts w:ascii="Times New Roman" w:eastAsia="Times New Roman" w:hAnsi="Times New Roman" w:cs="Times New Roman"/>
          <w:color w:val="000000"/>
          <w:sz w:val="24"/>
          <w:szCs w:val="24"/>
          <w:lang w:eastAsia="lt-LT"/>
        </w:rPr>
        <w:tab/>
      </w:r>
    </w:p>
    <w:p w:rsidR="006E690A" w:rsidRPr="00132FDA" w:rsidRDefault="006E690A" w:rsidP="006E690A">
      <w:pPr>
        <w:shd w:val="clear" w:color="auto" w:fill="FFFFFF"/>
        <w:tabs>
          <w:tab w:val="left" w:pos="1785"/>
          <w:tab w:val="center" w:pos="4819"/>
        </w:tabs>
        <w:spacing w:after="0" w:line="266" w:lineRule="atLeast"/>
        <w:rPr>
          <w:rFonts w:ascii="Times New Roman" w:eastAsia="Times New Roman" w:hAnsi="Times New Roman" w:cs="Times New Roman"/>
          <w:color w:val="000000"/>
          <w:sz w:val="24"/>
          <w:szCs w:val="24"/>
          <w:lang w:eastAsia="lt-LT"/>
        </w:rPr>
      </w:pPr>
    </w:p>
    <w:p w:rsidR="006D03AC" w:rsidRPr="00132FDA" w:rsidRDefault="006E690A" w:rsidP="006E690A">
      <w:pPr>
        <w:shd w:val="clear" w:color="auto" w:fill="FFFFFF"/>
        <w:tabs>
          <w:tab w:val="left" w:pos="1785"/>
          <w:tab w:val="center" w:pos="4819"/>
        </w:tabs>
        <w:spacing w:after="0" w:line="266" w:lineRule="atLeast"/>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ab/>
      </w:r>
      <w:r w:rsidR="006D03AC" w:rsidRPr="00132FDA">
        <w:rPr>
          <w:rFonts w:ascii="Times New Roman" w:eastAsia="Times New Roman" w:hAnsi="Times New Roman" w:cs="Times New Roman"/>
          <w:color w:val="000000"/>
          <w:sz w:val="24"/>
          <w:szCs w:val="24"/>
          <w:lang w:eastAsia="lt-LT"/>
        </w:rPr>
        <w:t>_________________________________________</w:t>
      </w:r>
    </w:p>
    <w:p w:rsidR="006D03AC" w:rsidRPr="00132FDA" w:rsidRDefault="006D03AC" w:rsidP="006D03AC">
      <w:pPr>
        <w:shd w:val="clear" w:color="auto" w:fill="FFFFFF"/>
        <w:spacing w:after="0" w:line="266" w:lineRule="atLeast"/>
        <w:ind w:left="3888"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w:t>
      </w:r>
    </w:p>
    <w:p w:rsidR="006D03AC" w:rsidRPr="00132FDA" w:rsidRDefault="006D03AC" w:rsidP="006D03AC">
      <w:pPr>
        <w:shd w:val="clear" w:color="auto" w:fill="FFFFFF"/>
        <w:spacing w:after="0" w:line="266" w:lineRule="atLeast"/>
        <w:ind w:left="3888"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w:t>
      </w:r>
    </w:p>
    <w:p w:rsidR="006D03AC" w:rsidRPr="00132FDA" w:rsidRDefault="006D03AC" w:rsidP="006D03AC">
      <w:pPr>
        <w:shd w:val="clear" w:color="auto" w:fill="FFFFFF"/>
        <w:spacing w:after="0" w:line="266" w:lineRule="atLeast"/>
        <w:ind w:left="3888" w:firstLine="1296"/>
        <w:jc w:val="both"/>
        <w:rPr>
          <w:rFonts w:ascii="Times New Roman" w:eastAsia="Times New Roman" w:hAnsi="Times New Roman" w:cs="Times New Roman"/>
          <w:color w:val="454545"/>
          <w:sz w:val="18"/>
          <w:szCs w:val="18"/>
          <w:lang w:eastAsia="lt-LT"/>
        </w:rPr>
      </w:pPr>
      <w:r w:rsidRPr="00132FDA">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p>
    <w:p w:rsidR="006D03AC" w:rsidRPr="006D03AC" w:rsidRDefault="006D03AC" w:rsidP="006D03AC">
      <w:pPr>
        <w:shd w:val="clear" w:color="auto" w:fill="FFFFFF"/>
        <w:spacing w:after="0" w:line="266" w:lineRule="atLeast"/>
        <w:ind w:left="3888" w:firstLine="1296"/>
        <w:jc w:val="both"/>
        <w:rPr>
          <w:rFonts w:ascii="Arial" w:eastAsia="Times New Roman" w:hAnsi="Arial" w:cs="Arial"/>
          <w:color w:val="454545"/>
          <w:sz w:val="18"/>
          <w:szCs w:val="18"/>
          <w:lang w:eastAsia="lt-LT"/>
        </w:rPr>
      </w:pPr>
      <w:r w:rsidRPr="006D03AC">
        <w:rPr>
          <w:rFonts w:ascii="Times New Roman" w:eastAsia="Times New Roman" w:hAnsi="Times New Roman" w:cs="Times New Roman"/>
          <w:color w:val="000000"/>
          <w:sz w:val="24"/>
          <w:szCs w:val="24"/>
          <w:lang w:eastAsia="lt-LT"/>
        </w:rPr>
        <w:t> </w:t>
      </w:r>
      <w:bookmarkStart w:id="0" w:name="_GoBack"/>
      <w:bookmarkEnd w:id="0"/>
    </w:p>
    <w:sectPr w:rsidR="006D03AC" w:rsidRPr="006D03AC" w:rsidSect="006E690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D0" w:rsidRDefault="007040D0" w:rsidP="006E690A">
      <w:pPr>
        <w:spacing w:after="0" w:line="240" w:lineRule="auto"/>
      </w:pPr>
      <w:r>
        <w:separator/>
      </w:r>
    </w:p>
  </w:endnote>
  <w:endnote w:type="continuationSeparator" w:id="0">
    <w:p w:rsidR="007040D0" w:rsidRDefault="007040D0" w:rsidP="006E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D0" w:rsidRDefault="007040D0" w:rsidP="006E690A">
      <w:pPr>
        <w:spacing w:after="0" w:line="240" w:lineRule="auto"/>
      </w:pPr>
      <w:r>
        <w:separator/>
      </w:r>
    </w:p>
  </w:footnote>
  <w:footnote w:type="continuationSeparator" w:id="0">
    <w:p w:rsidR="007040D0" w:rsidRDefault="007040D0" w:rsidP="006E6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0C"/>
    <w:rsid w:val="00015017"/>
    <w:rsid w:val="00024C36"/>
    <w:rsid w:val="000C050C"/>
    <w:rsid w:val="00132FDA"/>
    <w:rsid w:val="00212464"/>
    <w:rsid w:val="002D577D"/>
    <w:rsid w:val="003E4471"/>
    <w:rsid w:val="00487124"/>
    <w:rsid w:val="004A5B63"/>
    <w:rsid w:val="00530C4D"/>
    <w:rsid w:val="005E0038"/>
    <w:rsid w:val="006D03AC"/>
    <w:rsid w:val="006D1934"/>
    <w:rsid w:val="006E690A"/>
    <w:rsid w:val="007040D0"/>
    <w:rsid w:val="00C64D56"/>
    <w:rsid w:val="00C9478B"/>
    <w:rsid w:val="00EB7242"/>
    <w:rsid w:val="00FC1D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92F01-5CD6-4115-B1F0-03B0EC77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E690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E690A"/>
  </w:style>
  <w:style w:type="paragraph" w:styleId="Porat">
    <w:name w:val="footer"/>
    <w:basedOn w:val="prastasis"/>
    <w:link w:val="PoratDiagrama"/>
    <w:uiPriority w:val="99"/>
    <w:unhideWhenUsed/>
    <w:rsid w:val="006E690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E690A"/>
  </w:style>
  <w:style w:type="paragraph" w:styleId="Debesliotekstas">
    <w:name w:val="Balloon Text"/>
    <w:basedOn w:val="prastasis"/>
    <w:link w:val="DebesliotekstasDiagrama"/>
    <w:uiPriority w:val="99"/>
    <w:semiHidden/>
    <w:unhideWhenUsed/>
    <w:rsid w:val="00024C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1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4187</Words>
  <Characters>2388</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 centras office</dc:creator>
  <cp:keywords/>
  <dc:description/>
  <cp:lastModifiedBy>Kino centras office</cp:lastModifiedBy>
  <cp:revision>4</cp:revision>
  <cp:lastPrinted>2016-10-12T11:05:00Z</cp:lastPrinted>
  <dcterms:created xsi:type="dcterms:W3CDTF">2020-10-08T06:13:00Z</dcterms:created>
  <dcterms:modified xsi:type="dcterms:W3CDTF">2020-10-21T06:58:00Z</dcterms:modified>
</cp:coreProperties>
</file>